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BE" w:rsidRPr="000A124E" w:rsidRDefault="006617BE" w:rsidP="004C07F1">
      <w:pPr>
        <w:rPr>
          <w:rFonts w:ascii="Arial" w:hAnsi="Arial" w:cs="Arial"/>
          <w:b/>
          <w:sz w:val="22"/>
          <w:szCs w:val="22"/>
          <w:lang w:val="pt-BR"/>
        </w:rPr>
      </w:pPr>
      <w:bookmarkStart w:id="0" w:name="_GoBack"/>
      <w:bookmarkEnd w:id="0"/>
    </w:p>
    <w:p w:rsidR="004C07F1" w:rsidRDefault="004C07F1" w:rsidP="00B02408">
      <w:pPr>
        <w:jc w:val="center"/>
        <w:rPr>
          <w:rFonts w:ascii="Arial" w:hAnsi="Arial" w:cs="Arial"/>
          <w:b/>
          <w:lang w:val="pt-BR"/>
        </w:rPr>
      </w:pPr>
    </w:p>
    <w:p w:rsidR="00B02408" w:rsidRPr="004C07F1" w:rsidRDefault="00B02408" w:rsidP="00B02408">
      <w:pPr>
        <w:jc w:val="center"/>
        <w:rPr>
          <w:rFonts w:ascii="Arial" w:hAnsi="Arial" w:cs="Arial"/>
          <w:b/>
          <w:lang w:val="pt-BR"/>
        </w:rPr>
      </w:pPr>
      <w:r w:rsidRPr="004C07F1">
        <w:rPr>
          <w:rFonts w:ascii="Arial" w:hAnsi="Arial" w:cs="Arial"/>
          <w:b/>
          <w:lang w:val="pt-BR"/>
        </w:rPr>
        <w:t>INVITACION</w:t>
      </w:r>
    </w:p>
    <w:p w:rsidR="006617BE" w:rsidRPr="000A124E" w:rsidRDefault="006617BE" w:rsidP="00B02408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5828EC" w:rsidRPr="000A124E" w:rsidRDefault="006D15C1" w:rsidP="004C07F1">
      <w:pPr>
        <w:widowControl w:val="0"/>
        <w:autoSpaceDE w:val="0"/>
        <w:autoSpaceDN w:val="0"/>
        <w:adjustRightInd w:val="0"/>
        <w:spacing w:after="240"/>
        <w:ind w:right="-37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FORO: </w:t>
      </w:r>
      <w:r w:rsidR="005828EC" w:rsidRPr="000A124E">
        <w:rPr>
          <w:rFonts w:ascii="Arial" w:hAnsi="Arial" w:cs="Arial"/>
          <w:b/>
          <w:sz w:val="22"/>
          <w:szCs w:val="22"/>
          <w:lang w:val="es-ES_tradnl"/>
        </w:rPr>
        <w:t>“</w:t>
      </w:r>
      <w:r w:rsidRPr="006D15C1">
        <w:rPr>
          <w:rFonts w:ascii="Verdana" w:hAnsi="Verdana"/>
          <w:b/>
          <w:noProof/>
          <w:lang w:val="es-SV" w:eastAsia="es-SV"/>
        </w:rPr>
        <w:t xml:space="preserve">Las TIC en el desarrollo de las </w:t>
      </w:r>
      <w:r>
        <w:rPr>
          <w:rFonts w:ascii="Verdana" w:hAnsi="Verdana"/>
          <w:b/>
          <w:noProof/>
          <w:lang w:val="es-SV" w:eastAsia="es-SV"/>
        </w:rPr>
        <w:t>m</w:t>
      </w:r>
      <w:r w:rsidRPr="006D15C1">
        <w:rPr>
          <w:rFonts w:ascii="Verdana" w:hAnsi="Verdana"/>
          <w:b/>
          <w:noProof/>
          <w:lang w:val="es-SV" w:eastAsia="es-SV"/>
        </w:rPr>
        <w:t xml:space="preserve">icro, pequeñas y </w:t>
      </w:r>
      <w:r>
        <w:rPr>
          <w:rFonts w:ascii="Verdana" w:hAnsi="Verdana"/>
          <w:b/>
          <w:noProof/>
          <w:lang w:val="es-SV" w:eastAsia="es-SV"/>
        </w:rPr>
        <w:t>m</w:t>
      </w:r>
      <w:r w:rsidRPr="006D15C1">
        <w:rPr>
          <w:rFonts w:ascii="Verdana" w:hAnsi="Verdana"/>
          <w:b/>
          <w:noProof/>
          <w:lang w:val="es-SV" w:eastAsia="es-SV"/>
        </w:rPr>
        <w:t xml:space="preserve">edianas </w:t>
      </w:r>
      <w:r>
        <w:rPr>
          <w:rFonts w:ascii="Verdana" w:hAnsi="Verdana"/>
          <w:b/>
          <w:noProof/>
          <w:lang w:val="es-SV" w:eastAsia="es-SV"/>
        </w:rPr>
        <w:t>e</w:t>
      </w:r>
      <w:r w:rsidRPr="006D15C1">
        <w:rPr>
          <w:rFonts w:ascii="Verdana" w:hAnsi="Verdana"/>
          <w:b/>
          <w:noProof/>
          <w:lang w:val="es-SV" w:eastAsia="es-SV"/>
        </w:rPr>
        <w:t>mpresas</w:t>
      </w:r>
      <w:r w:rsidR="005828EC" w:rsidRPr="000A124E">
        <w:rPr>
          <w:rFonts w:ascii="Arial" w:hAnsi="Arial" w:cs="Arial"/>
          <w:b/>
          <w:bCs/>
          <w:sz w:val="22"/>
          <w:szCs w:val="22"/>
        </w:rPr>
        <w:t>”</w:t>
      </w:r>
    </w:p>
    <w:p w:rsidR="00B02408" w:rsidRPr="00694297" w:rsidRDefault="004C07F1" w:rsidP="00083561">
      <w:pPr>
        <w:widowControl w:val="0"/>
        <w:autoSpaceDE w:val="0"/>
        <w:autoSpaceDN w:val="0"/>
        <w:adjustRightInd w:val="0"/>
        <w:spacing w:after="240"/>
        <w:ind w:right="-376"/>
        <w:jc w:val="both"/>
        <w:rPr>
          <w:rFonts w:ascii="Courier New" w:hAnsi="Courier New" w:cs="Courier New"/>
          <w:b/>
          <w:bCs/>
          <w:color w:val="FF0000"/>
          <w:sz w:val="30"/>
          <w:szCs w:val="30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La Vicepresidencia de la República de Nicaragua a través del Consejo </w:t>
      </w:r>
      <w:r w:rsidR="00694297">
        <w:rPr>
          <w:rFonts w:ascii="Arial" w:hAnsi="Arial" w:cs="Arial"/>
          <w:bCs/>
          <w:sz w:val="22"/>
          <w:szCs w:val="22"/>
        </w:rPr>
        <w:t>Nicaragüense</w:t>
      </w:r>
      <w:r>
        <w:rPr>
          <w:rFonts w:ascii="Arial" w:hAnsi="Arial" w:cs="Arial"/>
          <w:bCs/>
          <w:sz w:val="22"/>
          <w:szCs w:val="22"/>
        </w:rPr>
        <w:t xml:space="preserve"> de Ciencia y Tecnología (CONICYT), </w:t>
      </w:r>
      <w:r w:rsidR="006D15C1">
        <w:rPr>
          <w:rFonts w:ascii="Arial" w:hAnsi="Arial" w:cs="Arial"/>
          <w:bCs/>
          <w:sz w:val="22"/>
          <w:szCs w:val="22"/>
        </w:rPr>
        <w:t>e</w:t>
      </w:r>
      <w:r w:rsidR="0005731E" w:rsidRPr="000A124E">
        <w:rPr>
          <w:rFonts w:ascii="Arial" w:hAnsi="Arial" w:cs="Arial"/>
          <w:bCs/>
          <w:sz w:val="22"/>
          <w:szCs w:val="22"/>
        </w:rPr>
        <w:t xml:space="preserve">l Programa Iberoamericano de Ciencia y Tecnología para el Desarrollo (CYTED), </w:t>
      </w:r>
      <w:r w:rsidR="00083561">
        <w:rPr>
          <w:rFonts w:ascii="Arial" w:hAnsi="Arial" w:cs="Arial"/>
          <w:bCs/>
          <w:sz w:val="22"/>
          <w:szCs w:val="22"/>
        </w:rPr>
        <w:t xml:space="preserve">y </w:t>
      </w:r>
      <w:r w:rsidR="0005731E" w:rsidRPr="000A124E">
        <w:rPr>
          <w:rFonts w:ascii="Arial" w:hAnsi="Arial" w:cs="Arial"/>
          <w:bCs/>
          <w:sz w:val="22"/>
          <w:szCs w:val="22"/>
        </w:rPr>
        <w:t>el Proyecto IBEROEKA</w:t>
      </w:r>
      <w:r w:rsidR="00354368" w:rsidRPr="000A124E">
        <w:rPr>
          <w:rFonts w:ascii="Arial" w:hAnsi="Arial" w:cs="Arial"/>
          <w:sz w:val="22"/>
          <w:szCs w:val="22"/>
          <w:lang w:val="es-ES_tradnl"/>
        </w:rPr>
        <w:t>,</w:t>
      </w:r>
      <w:r w:rsidR="00B02408" w:rsidRPr="000A124E">
        <w:rPr>
          <w:rFonts w:ascii="Arial" w:hAnsi="Arial" w:cs="Arial"/>
          <w:sz w:val="22"/>
          <w:szCs w:val="22"/>
          <w:lang w:val="es-ES_tradnl"/>
        </w:rPr>
        <w:t xml:space="preserve"> con el objetivo </w:t>
      </w:r>
      <w:r w:rsidR="00694297">
        <w:rPr>
          <w:rFonts w:ascii="Arial" w:hAnsi="Arial" w:cs="Arial"/>
          <w:bCs/>
          <w:sz w:val="22"/>
          <w:szCs w:val="22"/>
        </w:rPr>
        <w:t>de c</w:t>
      </w:r>
      <w:r w:rsidR="00694297" w:rsidRPr="00694297">
        <w:rPr>
          <w:rFonts w:ascii="Arial" w:hAnsi="Arial" w:cs="Arial"/>
          <w:bCs/>
          <w:sz w:val="22"/>
          <w:szCs w:val="22"/>
        </w:rPr>
        <w:t>rear un espacio de intercambio de experiencias y de creación de negocios entre los países ibe</w:t>
      </w:r>
      <w:r w:rsidR="006D15C1">
        <w:rPr>
          <w:rFonts w:ascii="Arial" w:hAnsi="Arial" w:cs="Arial"/>
          <w:bCs/>
          <w:sz w:val="22"/>
          <w:szCs w:val="22"/>
        </w:rPr>
        <w:t>roamericanos que contribuyan a p</w:t>
      </w:r>
      <w:r w:rsidR="006D15C1" w:rsidRPr="006D15C1">
        <w:rPr>
          <w:rFonts w:ascii="Arial" w:hAnsi="Arial" w:cs="Arial"/>
          <w:bCs/>
          <w:sz w:val="22"/>
          <w:szCs w:val="22"/>
        </w:rPr>
        <w:t>romover la utilización de las Tecnologías de la Información y la Comunicación (TIC), en las micro, pequeñas y medianas empresas en Nicaragua</w:t>
      </w:r>
      <w:r w:rsidR="00694297" w:rsidRPr="00694297">
        <w:rPr>
          <w:rFonts w:ascii="Arial" w:hAnsi="Arial" w:cs="Arial"/>
          <w:bCs/>
          <w:sz w:val="22"/>
          <w:szCs w:val="22"/>
        </w:rPr>
        <w:t xml:space="preserve"> </w:t>
      </w:r>
      <w:r w:rsidR="006D15C1">
        <w:rPr>
          <w:rFonts w:ascii="Arial" w:hAnsi="Arial" w:cs="Arial"/>
          <w:bCs/>
          <w:sz w:val="22"/>
          <w:szCs w:val="22"/>
        </w:rPr>
        <w:t xml:space="preserve">y </w:t>
      </w:r>
      <w:r w:rsidR="00694297" w:rsidRPr="00694297">
        <w:rPr>
          <w:rFonts w:ascii="Arial" w:hAnsi="Arial" w:cs="Arial"/>
          <w:bCs/>
          <w:sz w:val="22"/>
          <w:szCs w:val="22"/>
        </w:rPr>
        <w:t>en nuestra región</w:t>
      </w:r>
      <w:r w:rsidR="0005731E" w:rsidRPr="000A124E">
        <w:rPr>
          <w:rFonts w:ascii="Arial" w:hAnsi="Arial" w:cs="Arial"/>
          <w:sz w:val="22"/>
          <w:szCs w:val="22"/>
          <w:lang w:val="es-SV"/>
        </w:rPr>
        <w:t xml:space="preserve">, </w:t>
      </w:r>
      <w:r w:rsidR="00B02408" w:rsidRPr="000A124E">
        <w:rPr>
          <w:rFonts w:ascii="Arial" w:hAnsi="Arial" w:cs="Arial"/>
          <w:b/>
          <w:sz w:val="22"/>
          <w:szCs w:val="22"/>
          <w:u w:val="single"/>
        </w:rPr>
        <w:t xml:space="preserve">tienen el gusto de invitar a </w:t>
      </w:r>
      <w:r w:rsidR="00B02408" w:rsidRPr="000A124E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empresarios, investigadores y universidades relacionados con el </w:t>
      </w:r>
      <w:r w:rsidR="0005731E" w:rsidRPr="000A124E">
        <w:rPr>
          <w:rFonts w:ascii="Arial" w:hAnsi="Arial" w:cs="Arial"/>
          <w:b/>
          <w:sz w:val="22"/>
          <w:szCs w:val="22"/>
          <w:u w:val="single"/>
          <w:lang w:val="es-ES_tradnl"/>
        </w:rPr>
        <w:t>tema</w:t>
      </w:r>
      <w:r w:rsidR="00354368" w:rsidRPr="000A124E">
        <w:rPr>
          <w:rFonts w:ascii="Arial" w:hAnsi="Arial" w:cs="Arial"/>
          <w:b/>
          <w:sz w:val="22"/>
          <w:szCs w:val="22"/>
          <w:lang w:val="es-ES_tradnl"/>
        </w:rPr>
        <w:t xml:space="preserve">, </w:t>
      </w:r>
      <w:r w:rsidR="006D15C1">
        <w:rPr>
          <w:rFonts w:ascii="Arial" w:hAnsi="Arial" w:cs="Arial"/>
          <w:sz w:val="22"/>
          <w:szCs w:val="22"/>
          <w:lang w:val="es-ES_tradnl"/>
        </w:rPr>
        <w:t xml:space="preserve">al </w:t>
      </w:r>
      <w:r w:rsidR="00B02408" w:rsidRPr="000A124E">
        <w:rPr>
          <w:rFonts w:ascii="Arial" w:hAnsi="Arial" w:cs="Arial"/>
          <w:sz w:val="22"/>
          <w:szCs w:val="22"/>
          <w:lang w:val="es-ES_tradnl"/>
        </w:rPr>
        <w:t xml:space="preserve">foro </w:t>
      </w:r>
      <w:r w:rsidR="00B02408" w:rsidRPr="00694297">
        <w:rPr>
          <w:rFonts w:ascii="Arial" w:hAnsi="Arial" w:cs="Arial"/>
          <w:bCs/>
          <w:sz w:val="22"/>
          <w:szCs w:val="22"/>
        </w:rPr>
        <w:t>CYTED IBEROEKA</w:t>
      </w:r>
      <w:r w:rsidR="0005731E" w:rsidRPr="00694297">
        <w:rPr>
          <w:rFonts w:ascii="Arial" w:hAnsi="Arial" w:cs="Arial"/>
          <w:bCs/>
          <w:sz w:val="22"/>
          <w:szCs w:val="22"/>
        </w:rPr>
        <w:t xml:space="preserve"> “</w:t>
      </w:r>
      <w:r w:rsidR="006D15C1" w:rsidRPr="006D15C1">
        <w:rPr>
          <w:rFonts w:ascii="Verdana" w:hAnsi="Verdana"/>
          <w:b/>
          <w:noProof/>
          <w:lang w:val="es-SV" w:eastAsia="es-SV"/>
        </w:rPr>
        <w:t xml:space="preserve">Las TIC en el desarrollo de las </w:t>
      </w:r>
      <w:r w:rsidR="006D15C1">
        <w:rPr>
          <w:rFonts w:ascii="Verdana" w:hAnsi="Verdana"/>
          <w:b/>
          <w:noProof/>
          <w:lang w:val="es-SV" w:eastAsia="es-SV"/>
        </w:rPr>
        <w:t>m</w:t>
      </w:r>
      <w:r w:rsidR="006D15C1" w:rsidRPr="006D15C1">
        <w:rPr>
          <w:rFonts w:ascii="Verdana" w:hAnsi="Verdana"/>
          <w:b/>
          <w:noProof/>
          <w:lang w:val="es-SV" w:eastAsia="es-SV"/>
        </w:rPr>
        <w:t xml:space="preserve">icro, pequeñas y </w:t>
      </w:r>
      <w:r w:rsidR="006D15C1">
        <w:rPr>
          <w:rFonts w:ascii="Verdana" w:hAnsi="Verdana"/>
          <w:b/>
          <w:noProof/>
          <w:lang w:val="es-SV" w:eastAsia="es-SV"/>
        </w:rPr>
        <w:t>m</w:t>
      </w:r>
      <w:r w:rsidR="006D15C1" w:rsidRPr="006D15C1">
        <w:rPr>
          <w:rFonts w:ascii="Verdana" w:hAnsi="Verdana"/>
          <w:b/>
          <w:noProof/>
          <w:lang w:val="es-SV" w:eastAsia="es-SV"/>
        </w:rPr>
        <w:t xml:space="preserve">edianas </w:t>
      </w:r>
      <w:r w:rsidR="006D15C1">
        <w:rPr>
          <w:rFonts w:ascii="Verdana" w:hAnsi="Verdana"/>
          <w:b/>
          <w:noProof/>
          <w:lang w:val="es-SV" w:eastAsia="es-SV"/>
        </w:rPr>
        <w:t>e</w:t>
      </w:r>
      <w:r w:rsidR="006D15C1" w:rsidRPr="006D15C1">
        <w:rPr>
          <w:rFonts w:ascii="Verdana" w:hAnsi="Verdana"/>
          <w:b/>
          <w:noProof/>
          <w:lang w:val="es-SV" w:eastAsia="es-SV"/>
        </w:rPr>
        <w:t>mpresas</w:t>
      </w:r>
      <w:r w:rsidR="0005731E" w:rsidRPr="000A124E">
        <w:rPr>
          <w:rFonts w:ascii="Arial" w:hAnsi="Arial" w:cs="Arial"/>
          <w:b/>
          <w:bCs/>
          <w:sz w:val="22"/>
          <w:szCs w:val="22"/>
        </w:rPr>
        <w:t xml:space="preserve">”; </w:t>
      </w:r>
      <w:r w:rsidR="00B02408" w:rsidRPr="000A124E">
        <w:rPr>
          <w:rFonts w:ascii="Arial" w:hAnsi="Arial" w:cs="Arial"/>
          <w:sz w:val="22"/>
          <w:szCs w:val="22"/>
        </w:rPr>
        <w:t>con la finalidad de</w:t>
      </w:r>
      <w:r w:rsidR="00B02408" w:rsidRPr="000A124E">
        <w:rPr>
          <w:rFonts w:ascii="Arial" w:hAnsi="Arial" w:cs="Arial"/>
          <w:b/>
          <w:sz w:val="22"/>
          <w:szCs w:val="22"/>
        </w:rPr>
        <w:t xml:space="preserve"> </w:t>
      </w:r>
      <w:r w:rsidR="00B02408" w:rsidRPr="000A124E">
        <w:rPr>
          <w:rFonts w:ascii="Arial" w:hAnsi="Arial" w:cs="Arial"/>
          <w:sz w:val="22"/>
          <w:szCs w:val="22"/>
          <w:lang w:val="es-ES_tradnl"/>
        </w:rPr>
        <w:t>Identificar posibles socios para poner en marcha Proyectos de Innovación IBERO</w:t>
      </w:r>
      <w:r w:rsidR="00FA1C9F" w:rsidRPr="000A124E">
        <w:rPr>
          <w:rFonts w:ascii="Arial" w:hAnsi="Arial" w:cs="Arial"/>
          <w:sz w:val="22"/>
          <w:szCs w:val="22"/>
          <w:lang w:val="es-ES_tradnl"/>
        </w:rPr>
        <w:t>E</w:t>
      </w:r>
      <w:r w:rsidR="006D15C1">
        <w:rPr>
          <w:rFonts w:ascii="Arial" w:hAnsi="Arial" w:cs="Arial"/>
          <w:sz w:val="22"/>
          <w:szCs w:val="22"/>
          <w:lang w:val="es-ES_tradnl"/>
        </w:rPr>
        <w:t>KA.</w:t>
      </w:r>
    </w:p>
    <w:p w:rsidR="00B02408" w:rsidRPr="000A124E" w:rsidRDefault="00B02408" w:rsidP="00DD3F59">
      <w:pPr>
        <w:rPr>
          <w:rFonts w:ascii="Arial" w:hAnsi="Arial" w:cs="Arial"/>
          <w:b/>
          <w:sz w:val="22"/>
          <w:szCs w:val="22"/>
        </w:rPr>
      </w:pPr>
      <w:r w:rsidRPr="000A124E">
        <w:rPr>
          <w:rFonts w:ascii="Arial" w:hAnsi="Arial" w:cs="Arial"/>
          <w:b/>
          <w:sz w:val="22"/>
          <w:szCs w:val="22"/>
        </w:rPr>
        <w:t xml:space="preserve">Lugar: </w:t>
      </w:r>
      <w:r w:rsidR="006D15C1">
        <w:rPr>
          <w:rFonts w:ascii="Arial" w:hAnsi="Arial" w:cs="Arial"/>
          <w:sz w:val="22"/>
          <w:szCs w:val="22"/>
        </w:rPr>
        <w:t>Auditorio Salomón de la Selva, Universidad Nacional de Ingeniería (UNI)</w:t>
      </w:r>
      <w:r w:rsidR="00B65058">
        <w:rPr>
          <w:rFonts w:ascii="Arial" w:hAnsi="Arial" w:cs="Arial"/>
          <w:sz w:val="22"/>
          <w:szCs w:val="22"/>
        </w:rPr>
        <w:t>.</w:t>
      </w:r>
    </w:p>
    <w:p w:rsidR="006617BE" w:rsidRPr="000A124E" w:rsidRDefault="006617BE" w:rsidP="00DD3F59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B02408" w:rsidRPr="000A124E" w:rsidRDefault="00B02408" w:rsidP="00DD3F59">
      <w:pPr>
        <w:rPr>
          <w:rFonts w:ascii="Arial" w:hAnsi="Arial" w:cs="Arial"/>
          <w:sz w:val="22"/>
          <w:szCs w:val="22"/>
          <w:lang w:val="es-ES_tradnl"/>
        </w:rPr>
      </w:pPr>
      <w:r w:rsidRPr="000A124E">
        <w:rPr>
          <w:rFonts w:ascii="Arial" w:hAnsi="Arial" w:cs="Arial"/>
          <w:b/>
          <w:sz w:val="22"/>
          <w:szCs w:val="22"/>
          <w:lang w:val="es-ES_tradnl"/>
        </w:rPr>
        <w:t>Fechas:</w:t>
      </w:r>
      <w:r w:rsidRPr="000A124E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65DE6">
        <w:rPr>
          <w:rFonts w:ascii="Arial" w:hAnsi="Arial" w:cs="Arial"/>
          <w:sz w:val="22"/>
          <w:szCs w:val="22"/>
          <w:lang w:val="es-ES_tradnl"/>
        </w:rPr>
        <w:t>11 y 12</w:t>
      </w:r>
      <w:r w:rsidR="006D15C1">
        <w:rPr>
          <w:rFonts w:ascii="Arial" w:hAnsi="Arial" w:cs="Arial"/>
          <w:sz w:val="22"/>
          <w:szCs w:val="22"/>
          <w:lang w:val="es-ES_tradnl"/>
        </w:rPr>
        <w:t xml:space="preserve"> de</w:t>
      </w:r>
      <w:r w:rsidR="00B65058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D15C1">
        <w:rPr>
          <w:rFonts w:ascii="Arial" w:hAnsi="Arial" w:cs="Arial"/>
          <w:sz w:val="22"/>
          <w:szCs w:val="22"/>
          <w:lang w:val="es-ES_tradnl"/>
        </w:rPr>
        <w:t>agosto</w:t>
      </w:r>
      <w:r w:rsidR="00B65058">
        <w:rPr>
          <w:rFonts w:ascii="Arial" w:hAnsi="Arial" w:cs="Arial"/>
          <w:sz w:val="22"/>
          <w:szCs w:val="22"/>
          <w:lang w:val="es-ES_tradnl"/>
        </w:rPr>
        <w:t xml:space="preserve"> de</w:t>
      </w:r>
      <w:r w:rsidR="006D15C1">
        <w:rPr>
          <w:rFonts w:ascii="Arial" w:hAnsi="Arial" w:cs="Arial"/>
          <w:sz w:val="22"/>
          <w:szCs w:val="22"/>
          <w:lang w:val="es-ES_tradnl"/>
        </w:rPr>
        <w:t xml:space="preserve"> 2016</w:t>
      </w:r>
      <w:r w:rsidR="00B65058">
        <w:rPr>
          <w:rFonts w:ascii="Arial" w:hAnsi="Arial" w:cs="Arial"/>
          <w:sz w:val="22"/>
          <w:szCs w:val="22"/>
          <w:lang w:val="es-ES_tradnl"/>
        </w:rPr>
        <w:t>.</w:t>
      </w:r>
    </w:p>
    <w:p w:rsidR="00B02408" w:rsidRPr="000A124E" w:rsidRDefault="00B02408" w:rsidP="00DD3F59">
      <w:pPr>
        <w:pStyle w:val="Textodecuerpo2"/>
        <w:spacing w:after="0" w:line="240" w:lineRule="auto"/>
        <w:rPr>
          <w:rFonts w:cs="Arial"/>
          <w:sz w:val="22"/>
          <w:szCs w:val="22"/>
          <w:lang w:val="es-ES_tradnl"/>
        </w:rPr>
      </w:pPr>
    </w:p>
    <w:p w:rsidR="00B02408" w:rsidRPr="000A124E" w:rsidRDefault="00B02408" w:rsidP="00DD3F59">
      <w:pPr>
        <w:rPr>
          <w:rFonts w:ascii="Arial" w:hAnsi="Arial" w:cs="Arial"/>
          <w:sz w:val="22"/>
          <w:szCs w:val="22"/>
          <w:lang w:val="es-ES_tradnl"/>
        </w:rPr>
      </w:pPr>
      <w:r w:rsidRPr="000A124E">
        <w:rPr>
          <w:rFonts w:ascii="Arial" w:hAnsi="Arial" w:cs="Arial"/>
          <w:b/>
          <w:sz w:val="22"/>
          <w:szCs w:val="22"/>
          <w:lang w:val="es-ES_tradnl"/>
        </w:rPr>
        <w:t>Organizado por</w:t>
      </w:r>
      <w:r w:rsidR="00B65058">
        <w:rPr>
          <w:rFonts w:ascii="Arial" w:hAnsi="Arial" w:cs="Arial"/>
          <w:b/>
          <w:sz w:val="22"/>
          <w:szCs w:val="22"/>
          <w:lang w:val="es-ES_tradnl"/>
        </w:rPr>
        <w:t xml:space="preserve">: </w:t>
      </w:r>
      <w:r w:rsidR="00B65058" w:rsidRPr="00B65058">
        <w:rPr>
          <w:rFonts w:ascii="Arial" w:hAnsi="Arial" w:cs="Arial"/>
          <w:bCs/>
          <w:sz w:val="22"/>
          <w:szCs w:val="22"/>
        </w:rPr>
        <w:t>Consejo Nicaragüense de Ciencia y Tecnología (CONICYT</w:t>
      </w:r>
      <w:r w:rsidR="00B65058">
        <w:rPr>
          <w:rFonts w:ascii="Arial" w:hAnsi="Arial" w:cs="Arial"/>
          <w:b/>
          <w:sz w:val="22"/>
          <w:szCs w:val="22"/>
          <w:lang w:val="es-ES_tradnl"/>
        </w:rPr>
        <w:t>)</w:t>
      </w:r>
      <w:r w:rsidR="00DD3F59" w:rsidRPr="000A124E">
        <w:rPr>
          <w:rFonts w:ascii="Arial" w:hAnsi="Arial" w:cs="Arial"/>
          <w:sz w:val="22"/>
          <w:szCs w:val="22"/>
          <w:lang w:val="es-ES_tradnl"/>
        </w:rPr>
        <w:t>/ Organismo Gestor IBEROEKA</w:t>
      </w:r>
      <w:r w:rsidR="00BB3CCE" w:rsidRPr="000A124E">
        <w:rPr>
          <w:rFonts w:ascii="Arial" w:hAnsi="Arial" w:cs="Arial"/>
          <w:sz w:val="22"/>
          <w:szCs w:val="22"/>
          <w:lang w:val="es-ES_tradnl"/>
        </w:rPr>
        <w:t xml:space="preserve"> (OGI)</w:t>
      </w:r>
      <w:r w:rsidR="00C255BE">
        <w:rPr>
          <w:rFonts w:ascii="Arial" w:hAnsi="Arial" w:cs="Arial"/>
          <w:sz w:val="22"/>
          <w:szCs w:val="22"/>
          <w:lang w:val="es-ES_tradnl"/>
        </w:rPr>
        <w:t>; Universidad Nacional de Ingeniería, Cámara de Industrias de Nicaragua y Centro de Negocios de la Microempresa.</w:t>
      </w:r>
    </w:p>
    <w:p w:rsidR="00B02408" w:rsidRPr="000A124E" w:rsidRDefault="00B02408" w:rsidP="00DD3F59">
      <w:pPr>
        <w:rPr>
          <w:rFonts w:ascii="Arial" w:hAnsi="Arial" w:cs="Arial"/>
          <w:sz w:val="22"/>
          <w:szCs w:val="22"/>
          <w:lang w:val="es-ES_tradnl"/>
        </w:rPr>
      </w:pPr>
    </w:p>
    <w:p w:rsidR="008A4CC3" w:rsidRDefault="00B02408" w:rsidP="00B65058">
      <w:pPr>
        <w:rPr>
          <w:rFonts w:ascii="Arial" w:hAnsi="Arial" w:cs="Arial"/>
          <w:sz w:val="22"/>
          <w:szCs w:val="22"/>
          <w:lang w:val="es-ES_tradnl"/>
        </w:rPr>
      </w:pPr>
      <w:r w:rsidRPr="000A124E">
        <w:rPr>
          <w:rFonts w:ascii="Arial" w:hAnsi="Arial" w:cs="Arial"/>
          <w:b/>
          <w:sz w:val="22"/>
          <w:szCs w:val="22"/>
          <w:lang w:val="es-ES_tradnl"/>
        </w:rPr>
        <w:t>Persona de contacto:</w:t>
      </w:r>
      <w:r w:rsidRPr="000A124E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D15C1">
        <w:rPr>
          <w:rFonts w:ascii="Arial" w:hAnsi="Arial" w:cs="Arial"/>
          <w:sz w:val="22"/>
          <w:szCs w:val="22"/>
          <w:lang w:val="es-ES_tradnl"/>
        </w:rPr>
        <w:t>Mariángel Vargas Genie</w:t>
      </w:r>
      <w:r w:rsidR="00BB3CCE" w:rsidRPr="000A124E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B65058">
        <w:rPr>
          <w:rFonts w:ascii="Arial" w:hAnsi="Arial" w:cs="Arial"/>
          <w:sz w:val="22"/>
          <w:szCs w:val="22"/>
          <w:lang w:val="es-ES_tradnl"/>
        </w:rPr>
        <w:t>Representante OGI por Nicaragua.</w:t>
      </w:r>
    </w:p>
    <w:p w:rsidR="00B65058" w:rsidRDefault="00B65058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B65058" w:rsidRDefault="00B65058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6D15C1" w:rsidRDefault="006D15C1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6D15C1" w:rsidRDefault="006D15C1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6D15C1" w:rsidRDefault="006D15C1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6D15C1" w:rsidRDefault="006D15C1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6D15C1" w:rsidRDefault="006D15C1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6D15C1" w:rsidRDefault="006D15C1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6D15C1" w:rsidRDefault="006D15C1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6D15C1" w:rsidRDefault="006D15C1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6D15C1" w:rsidRDefault="006D15C1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6D15C1" w:rsidRDefault="006D15C1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6D15C1" w:rsidRDefault="006D15C1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6D15C1" w:rsidRDefault="006D15C1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6D15C1" w:rsidRDefault="006D15C1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6D15C1" w:rsidRDefault="006D15C1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6D15C1" w:rsidRDefault="006D15C1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6D15C1" w:rsidRDefault="006D15C1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6D15C1" w:rsidRDefault="006D15C1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6D15C1" w:rsidRDefault="006D15C1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6D15C1" w:rsidRDefault="006D15C1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6D15C1" w:rsidRDefault="006D15C1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6D15C1" w:rsidRDefault="006D15C1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AA4B3E" w:rsidRDefault="00AA4B3E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AA4B3E" w:rsidRDefault="00AA4B3E" w:rsidP="00B65058">
      <w:pPr>
        <w:rPr>
          <w:rFonts w:ascii="Arial" w:hAnsi="Arial" w:cs="Arial"/>
          <w:sz w:val="22"/>
          <w:szCs w:val="22"/>
          <w:lang w:val="es-ES_tradnl"/>
        </w:rPr>
      </w:pPr>
    </w:p>
    <w:p w:rsidR="00B02408" w:rsidRPr="002F7676" w:rsidRDefault="00B02408" w:rsidP="00B65058">
      <w:pPr>
        <w:jc w:val="center"/>
        <w:rPr>
          <w:rFonts w:ascii="Arial" w:hAnsi="Arial" w:cs="Arial"/>
          <w:b/>
          <w:u w:val="single"/>
          <w:lang w:val="es-ES_tradnl"/>
        </w:rPr>
      </w:pPr>
      <w:r w:rsidRPr="002F7676">
        <w:rPr>
          <w:rFonts w:ascii="Arial" w:hAnsi="Arial" w:cs="Arial"/>
          <w:b/>
          <w:u w:val="single"/>
          <w:lang w:val="es-ES_tradnl"/>
        </w:rPr>
        <w:t>PROGRAMA PRELIMINAR</w:t>
      </w:r>
    </w:p>
    <w:p w:rsidR="00B02408" w:rsidRPr="002F7676" w:rsidRDefault="00B02408" w:rsidP="00B02408">
      <w:pPr>
        <w:rPr>
          <w:rFonts w:ascii="Arial" w:hAnsi="Arial" w:cs="Arial"/>
          <w:lang w:val="es-ES_tradnl"/>
        </w:rPr>
      </w:pPr>
    </w:p>
    <w:p w:rsidR="008A4CC3" w:rsidRPr="002F7676" w:rsidRDefault="008A4CC3" w:rsidP="008A4CC3">
      <w:pPr>
        <w:jc w:val="center"/>
        <w:rPr>
          <w:rFonts w:ascii="Arial" w:hAnsi="Arial" w:cs="Arial"/>
          <w:b/>
          <w:lang w:val="pt-BR"/>
        </w:rPr>
      </w:pPr>
      <w:r w:rsidRPr="002F7676">
        <w:rPr>
          <w:rFonts w:ascii="Arial" w:hAnsi="Arial" w:cs="Arial"/>
          <w:b/>
          <w:lang w:val="pt-BR"/>
        </w:rPr>
        <w:t xml:space="preserve">FORO CYTED IBEROEKA </w:t>
      </w:r>
    </w:p>
    <w:p w:rsidR="008A4CC3" w:rsidRPr="002F7676" w:rsidRDefault="008A4CC3" w:rsidP="008A4CC3">
      <w:pPr>
        <w:jc w:val="center"/>
        <w:rPr>
          <w:rFonts w:ascii="Arial" w:hAnsi="Arial" w:cs="Arial"/>
          <w:b/>
          <w:lang w:val="pt-BR"/>
        </w:rPr>
      </w:pPr>
    </w:p>
    <w:p w:rsidR="008A4CC3" w:rsidRPr="002F7676" w:rsidRDefault="008A4CC3" w:rsidP="002F7676">
      <w:pPr>
        <w:widowControl w:val="0"/>
        <w:autoSpaceDE w:val="0"/>
        <w:autoSpaceDN w:val="0"/>
        <w:adjustRightInd w:val="0"/>
        <w:ind w:right="-376"/>
        <w:jc w:val="center"/>
        <w:rPr>
          <w:rFonts w:ascii="Arial" w:hAnsi="Arial" w:cs="Arial"/>
          <w:b/>
          <w:bCs/>
        </w:rPr>
      </w:pPr>
      <w:r w:rsidRPr="002F7676">
        <w:rPr>
          <w:rFonts w:ascii="Arial" w:hAnsi="Arial" w:cs="Arial"/>
          <w:b/>
          <w:lang w:val="es-ES_tradnl"/>
        </w:rPr>
        <w:t>“</w:t>
      </w:r>
      <w:r w:rsidR="006D15C1" w:rsidRPr="002F7676">
        <w:rPr>
          <w:rFonts w:ascii="Arial" w:hAnsi="Arial" w:cs="Arial"/>
          <w:b/>
          <w:noProof/>
          <w:lang w:val="es-SV" w:eastAsia="es-SV"/>
        </w:rPr>
        <w:t>Las TIC en el desarrollo de las micro, pequeñas y medianas empresas</w:t>
      </w:r>
      <w:r w:rsidRPr="002F7676">
        <w:rPr>
          <w:rFonts w:ascii="Arial" w:hAnsi="Arial" w:cs="Arial"/>
          <w:b/>
          <w:bCs/>
        </w:rPr>
        <w:t>”</w:t>
      </w:r>
    </w:p>
    <w:p w:rsidR="002F7676" w:rsidRDefault="00B65058" w:rsidP="002F7676">
      <w:pPr>
        <w:jc w:val="center"/>
        <w:rPr>
          <w:rFonts w:ascii="Arial" w:hAnsi="Arial" w:cs="Arial"/>
          <w:b/>
        </w:rPr>
      </w:pPr>
      <w:r w:rsidRPr="002F7676">
        <w:rPr>
          <w:rFonts w:ascii="Arial" w:hAnsi="Arial" w:cs="Arial"/>
          <w:b/>
        </w:rPr>
        <w:t>Managua - Nicaragua</w:t>
      </w:r>
      <w:r w:rsidR="00B02408" w:rsidRPr="002F7676">
        <w:rPr>
          <w:rFonts w:ascii="Arial" w:hAnsi="Arial" w:cs="Arial"/>
          <w:b/>
        </w:rPr>
        <w:t xml:space="preserve">, </w:t>
      </w:r>
      <w:r w:rsidR="006617BE" w:rsidRPr="002F7676">
        <w:rPr>
          <w:rFonts w:ascii="Arial" w:hAnsi="Arial" w:cs="Arial"/>
          <w:b/>
        </w:rPr>
        <w:t xml:space="preserve">C.A. </w:t>
      </w:r>
    </w:p>
    <w:p w:rsidR="00B65058" w:rsidRPr="002F7676" w:rsidRDefault="00B65DE6" w:rsidP="005F24C6">
      <w:pPr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11 y 12</w:t>
      </w:r>
      <w:r w:rsidR="008A4CC3" w:rsidRPr="002F7676">
        <w:rPr>
          <w:rFonts w:ascii="Arial" w:hAnsi="Arial" w:cs="Arial"/>
          <w:b/>
          <w:lang w:val="es-ES_tradnl"/>
        </w:rPr>
        <w:t xml:space="preserve"> </w:t>
      </w:r>
      <w:r w:rsidR="00B65058" w:rsidRPr="002F7676">
        <w:rPr>
          <w:rFonts w:ascii="Arial" w:hAnsi="Arial" w:cs="Arial"/>
          <w:b/>
          <w:lang w:val="es-ES_tradnl"/>
        </w:rPr>
        <w:t xml:space="preserve">de </w:t>
      </w:r>
      <w:r w:rsidR="006D15C1" w:rsidRPr="002F7676">
        <w:rPr>
          <w:rFonts w:ascii="Arial" w:hAnsi="Arial" w:cs="Arial"/>
          <w:b/>
          <w:lang w:val="es-ES_tradnl"/>
        </w:rPr>
        <w:t>agosto</w:t>
      </w:r>
      <w:r w:rsidR="00B65058" w:rsidRPr="002F7676">
        <w:rPr>
          <w:rFonts w:ascii="Arial" w:hAnsi="Arial" w:cs="Arial"/>
          <w:b/>
          <w:lang w:val="es-ES_tradnl"/>
        </w:rPr>
        <w:t xml:space="preserve"> 201</w:t>
      </w:r>
      <w:r w:rsidR="006D15C1" w:rsidRPr="002F7676">
        <w:rPr>
          <w:rFonts w:ascii="Arial" w:hAnsi="Arial" w:cs="Arial"/>
          <w:b/>
          <w:lang w:val="es-ES_tradnl"/>
        </w:rPr>
        <w:t>6</w:t>
      </w:r>
      <w:r w:rsidR="00B65058" w:rsidRPr="002F7676">
        <w:rPr>
          <w:rFonts w:ascii="Arial" w:hAnsi="Arial" w:cs="Arial"/>
          <w:b/>
          <w:lang w:val="es-ES_tradnl"/>
        </w:rPr>
        <w:t>.</w:t>
      </w:r>
    </w:p>
    <w:p w:rsidR="00B65058" w:rsidRPr="002F7676" w:rsidRDefault="00B65058" w:rsidP="00B02408">
      <w:pPr>
        <w:jc w:val="center"/>
        <w:rPr>
          <w:rFonts w:ascii="Arial" w:hAnsi="Arial" w:cs="Arial"/>
          <w:b/>
          <w:lang w:val="es-N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523"/>
      </w:tblGrid>
      <w:tr w:rsidR="002F7676" w:rsidRPr="002F7676" w:rsidTr="009C17CE">
        <w:trPr>
          <w:trHeight w:val="330"/>
        </w:trPr>
        <w:tc>
          <w:tcPr>
            <w:tcW w:w="10070" w:type="dxa"/>
            <w:gridSpan w:val="2"/>
            <w:noWrap/>
            <w:vAlign w:val="center"/>
            <w:hideMark/>
          </w:tcPr>
          <w:p w:rsidR="002F7676" w:rsidRPr="009C17CE" w:rsidRDefault="00B65DE6" w:rsidP="009C17CE">
            <w:pPr>
              <w:jc w:val="both"/>
              <w:rPr>
                <w:rFonts w:ascii="Arial" w:hAnsi="Arial" w:cs="Arial"/>
                <w:b/>
                <w:bCs/>
                <w:szCs w:val="22"/>
                <w:lang w:val="es-NI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11 </w:t>
            </w:r>
            <w:r w:rsidR="002F7676" w:rsidRPr="009C17CE">
              <w:rPr>
                <w:rFonts w:ascii="Arial" w:hAnsi="Arial" w:cs="Arial"/>
                <w:b/>
                <w:bCs/>
                <w:szCs w:val="22"/>
              </w:rPr>
              <w:t>de agosto del 2016</w:t>
            </w:r>
          </w:p>
        </w:tc>
      </w:tr>
      <w:tr w:rsidR="002F7676" w:rsidRPr="002F7676" w:rsidTr="009C17CE">
        <w:trPr>
          <w:trHeight w:val="330"/>
        </w:trPr>
        <w:tc>
          <w:tcPr>
            <w:tcW w:w="2547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9C17CE">
              <w:rPr>
                <w:rFonts w:ascii="Arial" w:hAnsi="Arial" w:cs="Arial"/>
                <w:b/>
                <w:bCs/>
                <w:szCs w:val="22"/>
              </w:rPr>
              <w:t>Hora</w:t>
            </w:r>
          </w:p>
        </w:tc>
        <w:tc>
          <w:tcPr>
            <w:tcW w:w="7523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9C17CE">
              <w:rPr>
                <w:rFonts w:ascii="Arial" w:hAnsi="Arial" w:cs="Arial"/>
                <w:b/>
                <w:bCs/>
                <w:szCs w:val="22"/>
              </w:rPr>
              <w:t>Actividad</w:t>
            </w:r>
          </w:p>
        </w:tc>
      </w:tr>
      <w:tr w:rsidR="002F7676" w:rsidRPr="002F7676" w:rsidTr="009C17CE">
        <w:trPr>
          <w:trHeight w:val="347"/>
        </w:trPr>
        <w:tc>
          <w:tcPr>
            <w:tcW w:w="2547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08:00  am - 09:00 am</w:t>
            </w:r>
          </w:p>
        </w:tc>
        <w:tc>
          <w:tcPr>
            <w:tcW w:w="7523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Acreditación</w:t>
            </w:r>
          </w:p>
        </w:tc>
      </w:tr>
      <w:tr w:rsidR="002F7676" w:rsidRPr="002F7676" w:rsidTr="009C17CE">
        <w:trPr>
          <w:trHeight w:val="369"/>
        </w:trPr>
        <w:tc>
          <w:tcPr>
            <w:tcW w:w="2547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09:00  am - 09:10 am</w:t>
            </w:r>
          </w:p>
        </w:tc>
        <w:tc>
          <w:tcPr>
            <w:tcW w:w="7523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Himno Nacional</w:t>
            </w:r>
          </w:p>
        </w:tc>
      </w:tr>
      <w:tr w:rsidR="002F7676" w:rsidRPr="002F7676" w:rsidTr="009C17CE">
        <w:trPr>
          <w:trHeight w:val="315"/>
        </w:trPr>
        <w:tc>
          <w:tcPr>
            <w:tcW w:w="2547" w:type="dxa"/>
            <w:vMerge w:val="restart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09:10 am - 10:20 am</w:t>
            </w:r>
          </w:p>
        </w:tc>
        <w:tc>
          <w:tcPr>
            <w:tcW w:w="7523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Palabras de Bienvenida</w:t>
            </w:r>
          </w:p>
        </w:tc>
      </w:tr>
      <w:tr w:rsidR="002F7676" w:rsidRPr="002F7676" w:rsidTr="009C17CE">
        <w:trPr>
          <w:trHeight w:val="315"/>
        </w:trPr>
        <w:tc>
          <w:tcPr>
            <w:tcW w:w="2547" w:type="dxa"/>
            <w:vMerge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7523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Saludos</w:t>
            </w:r>
          </w:p>
        </w:tc>
      </w:tr>
      <w:tr w:rsidR="002F7676" w:rsidRPr="002F7676" w:rsidTr="009C17CE">
        <w:trPr>
          <w:trHeight w:val="345"/>
        </w:trPr>
        <w:tc>
          <w:tcPr>
            <w:tcW w:w="2547" w:type="dxa"/>
            <w:vMerge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7523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Palabras de Inauguración</w:t>
            </w:r>
          </w:p>
        </w:tc>
      </w:tr>
      <w:tr w:rsidR="002F7676" w:rsidRPr="002F7676" w:rsidTr="009C17CE">
        <w:trPr>
          <w:trHeight w:val="588"/>
        </w:trPr>
        <w:tc>
          <w:tcPr>
            <w:tcW w:w="2547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10:20 am - 10:40 am</w:t>
            </w:r>
          </w:p>
        </w:tc>
        <w:tc>
          <w:tcPr>
            <w:tcW w:w="7523" w:type="dxa"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b/>
                <w:bCs/>
                <w:szCs w:val="22"/>
                <w:highlight w:val="yellow"/>
              </w:rPr>
            </w:pPr>
            <w:r w:rsidRPr="009C17CE">
              <w:rPr>
                <w:rFonts w:ascii="Arial" w:hAnsi="Arial" w:cs="Arial"/>
                <w:b/>
                <w:bCs/>
                <w:szCs w:val="22"/>
                <w:highlight w:val="yellow"/>
              </w:rPr>
              <w:t xml:space="preserve">Conferencia Magistral 1: </w:t>
            </w:r>
            <w:r w:rsidRPr="009C17CE">
              <w:rPr>
                <w:rFonts w:ascii="Arial" w:hAnsi="Arial" w:cs="Arial"/>
                <w:szCs w:val="22"/>
                <w:highlight w:val="yellow"/>
              </w:rPr>
              <w:t>Vinculación del Programa Iberoamericano de Ciencia y Tecnología para el Desarrollo CYTED con Nicaragua</w:t>
            </w:r>
          </w:p>
        </w:tc>
      </w:tr>
      <w:tr w:rsidR="002F7676" w:rsidRPr="002F7676" w:rsidTr="009C17CE">
        <w:trPr>
          <w:trHeight w:val="554"/>
        </w:trPr>
        <w:tc>
          <w:tcPr>
            <w:tcW w:w="2547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10:40 am - 11:10 am</w:t>
            </w:r>
          </w:p>
        </w:tc>
        <w:tc>
          <w:tcPr>
            <w:tcW w:w="7523" w:type="dxa"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b/>
                <w:bCs/>
                <w:szCs w:val="22"/>
                <w:highlight w:val="yellow"/>
              </w:rPr>
            </w:pPr>
            <w:r w:rsidRPr="009C17CE">
              <w:rPr>
                <w:rFonts w:ascii="Arial" w:hAnsi="Arial" w:cs="Arial"/>
                <w:b/>
                <w:bCs/>
                <w:szCs w:val="22"/>
                <w:highlight w:val="yellow"/>
              </w:rPr>
              <w:t>Conferencia Magistral 2</w:t>
            </w:r>
            <w:r w:rsidR="009C17CE">
              <w:rPr>
                <w:rFonts w:ascii="Arial" w:hAnsi="Arial" w:cs="Arial"/>
                <w:szCs w:val="22"/>
                <w:highlight w:val="yellow"/>
              </w:rPr>
              <w:t xml:space="preserve">: </w:t>
            </w:r>
            <w:r w:rsidRPr="009C17CE">
              <w:rPr>
                <w:rFonts w:ascii="Arial" w:hAnsi="Arial" w:cs="Arial"/>
                <w:szCs w:val="22"/>
                <w:highlight w:val="yellow"/>
              </w:rPr>
              <w:t>Uso de las TIC como mecanismo de promoción en la internacionalización de las PYMES</w:t>
            </w:r>
          </w:p>
        </w:tc>
      </w:tr>
      <w:tr w:rsidR="002F7676" w:rsidRPr="002F7676" w:rsidTr="009C17CE">
        <w:trPr>
          <w:trHeight w:val="279"/>
        </w:trPr>
        <w:tc>
          <w:tcPr>
            <w:tcW w:w="2547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11:10 am - 11:20 am</w:t>
            </w:r>
          </w:p>
        </w:tc>
        <w:tc>
          <w:tcPr>
            <w:tcW w:w="7523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Preguntas y respuestas</w:t>
            </w:r>
          </w:p>
        </w:tc>
      </w:tr>
      <w:tr w:rsidR="002F7676" w:rsidRPr="002F7676" w:rsidTr="009C17CE">
        <w:trPr>
          <w:trHeight w:val="549"/>
        </w:trPr>
        <w:tc>
          <w:tcPr>
            <w:tcW w:w="2547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11:20 am - 11:50 pm</w:t>
            </w:r>
          </w:p>
        </w:tc>
        <w:tc>
          <w:tcPr>
            <w:tcW w:w="7523" w:type="dxa"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9C17CE">
              <w:rPr>
                <w:rFonts w:ascii="Arial" w:hAnsi="Arial" w:cs="Arial"/>
                <w:b/>
                <w:bCs/>
                <w:szCs w:val="22"/>
              </w:rPr>
              <w:t>Conferencia Magistral</w:t>
            </w:r>
            <w:r w:rsidRPr="009C17CE">
              <w:rPr>
                <w:rFonts w:ascii="Arial" w:hAnsi="Arial" w:cs="Arial"/>
                <w:szCs w:val="22"/>
              </w:rPr>
              <w:t xml:space="preserve"> </w:t>
            </w:r>
            <w:r w:rsidRPr="009C17CE">
              <w:rPr>
                <w:rFonts w:ascii="Arial" w:hAnsi="Arial" w:cs="Arial"/>
                <w:b/>
                <w:bCs/>
                <w:szCs w:val="22"/>
              </w:rPr>
              <w:t>3</w:t>
            </w:r>
            <w:r w:rsidRPr="009C17CE">
              <w:rPr>
                <w:rFonts w:ascii="Arial" w:hAnsi="Arial" w:cs="Arial"/>
                <w:szCs w:val="22"/>
              </w:rPr>
              <w:t>:  El ABC de la incorporación de TIC en las PYMES: Caso de Éxito (Nicaragua)</w:t>
            </w:r>
          </w:p>
        </w:tc>
      </w:tr>
      <w:tr w:rsidR="002F7676" w:rsidRPr="002F7676" w:rsidTr="009C17CE">
        <w:trPr>
          <w:trHeight w:val="70"/>
        </w:trPr>
        <w:tc>
          <w:tcPr>
            <w:tcW w:w="2547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11:50 am - 12:00 am</w:t>
            </w:r>
          </w:p>
        </w:tc>
        <w:tc>
          <w:tcPr>
            <w:tcW w:w="7523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Preguntas y respuestas</w:t>
            </w:r>
          </w:p>
        </w:tc>
      </w:tr>
      <w:tr w:rsidR="002F7676" w:rsidRPr="002F7676" w:rsidTr="009C17CE">
        <w:trPr>
          <w:trHeight w:val="312"/>
        </w:trPr>
        <w:tc>
          <w:tcPr>
            <w:tcW w:w="2547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12:00 am  - 1:20 pm</w:t>
            </w:r>
          </w:p>
        </w:tc>
        <w:tc>
          <w:tcPr>
            <w:tcW w:w="7523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Almuerzo</w:t>
            </w:r>
          </w:p>
        </w:tc>
      </w:tr>
      <w:tr w:rsidR="002F7676" w:rsidRPr="002F7676" w:rsidTr="009C17CE">
        <w:trPr>
          <w:trHeight w:val="543"/>
        </w:trPr>
        <w:tc>
          <w:tcPr>
            <w:tcW w:w="2547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1:20 pm - 1:50 pm</w:t>
            </w:r>
          </w:p>
        </w:tc>
        <w:tc>
          <w:tcPr>
            <w:tcW w:w="7523" w:type="dxa"/>
            <w:vAlign w:val="center"/>
            <w:hideMark/>
          </w:tcPr>
          <w:p w:rsidR="002F7676" w:rsidRDefault="002F7676" w:rsidP="00724DC6">
            <w:pPr>
              <w:jc w:val="both"/>
              <w:rPr>
                <w:rFonts w:ascii="Arial" w:hAnsi="Arial" w:cs="Arial"/>
                <w:szCs w:val="22"/>
              </w:rPr>
            </w:pPr>
            <w:r w:rsidRPr="00724DC6">
              <w:rPr>
                <w:rFonts w:ascii="Arial" w:hAnsi="Arial" w:cs="Arial"/>
                <w:b/>
                <w:bCs/>
                <w:szCs w:val="22"/>
              </w:rPr>
              <w:t>Conferencia Magistral 4</w:t>
            </w:r>
            <w:r w:rsidRPr="00724DC6">
              <w:rPr>
                <w:rFonts w:ascii="Arial" w:hAnsi="Arial" w:cs="Arial"/>
                <w:szCs w:val="22"/>
              </w:rPr>
              <w:t xml:space="preserve">:  </w:t>
            </w:r>
            <w:r w:rsidR="00724DC6">
              <w:rPr>
                <w:rFonts w:ascii="Arial" w:hAnsi="Arial" w:cs="Arial"/>
                <w:szCs w:val="22"/>
              </w:rPr>
              <w:t>Herramientas y Soluciones TICs para la Gestión Pyme”</w:t>
            </w:r>
          </w:p>
          <w:p w:rsidR="00724DC6" w:rsidRDefault="00724DC6" w:rsidP="00724DC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MBA. Nestor Rodolfo Martinez</w:t>
            </w:r>
          </w:p>
          <w:p w:rsidR="00724DC6" w:rsidRPr="00724DC6" w:rsidRDefault="00724DC6" w:rsidP="00724DC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Gerente General de País de TIGO</w:t>
            </w:r>
          </w:p>
        </w:tc>
      </w:tr>
      <w:tr w:rsidR="002F7676" w:rsidRPr="002F7676" w:rsidTr="009C17CE">
        <w:trPr>
          <w:trHeight w:val="281"/>
        </w:trPr>
        <w:tc>
          <w:tcPr>
            <w:tcW w:w="2547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1:50 pm - 2:00 pm</w:t>
            </w:r>
          </w:p>
        </w:tc>
        <w:tc>
          <w:tcPr>
            <w:tcW w:w="7523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Preguntas y respuestas</w:t>
            </w:r>
          </w:p>
        </w:tc>
      </w:tr>
      <w:tr w:rsidR="002F7676" w:rsidRPr="002F7676" w:rsidTr="009C17CE">
        <w:trPr>
          <w:trHeight w:val="205"/>
        </w:trPr>
        <w:tc>
          <w:tcPr>
            <w:tcW w:w="2547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2:00 pm - 2:30 pm</w:t>
            </w:r>
          </w:p>
        </w:tc>
        <w:tc>
          <w:tcPr>
            <w:tcW w:w="7523" w:type="dxa"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bCs/>
                <w:szCs w:val="22"/>
              </w:rPr>
            </w:pPr>
            <w:r w:rsidRPr="009C17CE">
              <w:rPr>
                <w:rFonts w:ascii="Arial" w:hAnsi="Arial" w:cs="Arial"/>
                <w:b/>
                <w:bCs/>
                <w:szCs w:val="22"/>
                <w:highlight w:val="yellow"/>
              </w:rPr>
              <w:t>Conferencia Magistral</w:t>
            </w:r>
            <w:r w:rsidRPr="009C17CE">
              <w:rPr>
                <w:rFonts w:ascii="Arial" w:hAnsi="Arial" w:cs="Arial"/>
                <w:b/>
                <w:szCs w:val="22"/>
                <w:highlight w:val="yellow"/>
              </w:rPr>
              <w:t xml:space="preserve"> </w:t>
            </w:r>
            <w:r w:rsidRPr="009C17CE">
              <w:rPr>
                <w:rFonts w:ascii="Arial" w:hAnsi="Arial" w:cs="Arial"/>
                <w:b/>
                <w:bCs/>
                <w:szCs w:val="22"/>
                <w:highlight w:val="yellow"/>
              </w:rPr>
              <w:t>5</w:t>
            </w:r>
            <w:r w:rsidRPr="009C17CE">
              <w:rPr>
                <w:rFonts w:ascii="Arial" w:hAnsi="Arial" w:cs="Arial"/>
                <w:b/>
                <w:szCs w:val="22"/>
                <w:highlight w:val="yellow"/>
              </w:rPr>
              <w:t>:</w:t>
            </w:r>
            <w:r w:rsidRPr="009C17CE">
              <w:rPr>
                <w:rFonts w:ascii="Arial" w:hAnsi="Arial" w:cs="Arial"/>
                <w:szCs w:val="22"/>
                <w:highlight w:val="yellow"/>
              </w:rPr>
              <w:t xml:space="preserve">  Impulso del “</w:t>
            </w:r>
            <w:proofErr w:type="spellStart"/>
            <w:r w:rsidRPr="009C17CE">
              <w:rPr>
                <w:rFonts w:ascii="Arial" w:hAnsi="Arial" w:cs="Arial"/>
                <w:szCs w:val="22"/>
                <w:highlight w:val="yellow"/>
              </w:rPr>
              <w:t>Inbound</w:t>
            </w:r>
            <w:proofErr w:type="spellEnd"/>
            <w:r w:rsidRPr="009C17CE">
              <w:rPr>
                <w:rFonts w:ascii="Arial" w:hAnsi="Arial" w:cs="Arial"/>
                <w:szCs w:val="22"/>
                <w:highlight w:val="yellow"/>
              </w:rPr>
              <w:t xml:space="preserve"> Marketing” como estrategia de desarrollo de las PYMES frente a formas de mercadeo digital tradicionales</w:t>
            </w:r>
          </w:p>
        </w:tc>
      </w:tr>
      <w:tr w:rsidR="002F7676" w:rsidRPr="002F7676" w:rsidTr="009C17CE">
        <w:trPr>
          <w:trHeight w:val="293"/>
        </w:trPr>
        <w:tc>
          <w:tcPr>
            <w:tcW w:w="2547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2:30 pm - 2:40 pm</w:t>
            </w:r>
          </w:p>
        </w:tc>
        <w:tc>
          <w:tcPr>
            <w:tcW w:w="7523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Preguntas y respuestas</w:t>
            </w:r>
          </w:p>
        </w:tc>
      </w:tr>
      <w:tr w:rsidR="002F7676" w:rsidRPr="002F7676" w:rsidTr="009C17CE">
        <w:trPr>
          <w:trHeight w:val="553"/>
        </w:trPr>
        <w:tc>
          <w:tcPr>
            <w:tcW w:w="2547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2:40 pm-3:10 pm</w:t>
            </w:r>
          </w:p>
        </w:tc>
        <w:tc>
          <w:tcPr>
            <w:tcW w:w="7523" w:type="dxa"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9C17CE">
              <w:rPr>
                <w:rFonts w:ascii="Arial" w:hAnsi="Arial" w:cs="Arial"/>
                <w:b/>
                <w:bCs/>
                <w:szCs w:val="22"/>
                <w:highlight w:val="yellow"/>
              </w:rPr>
              <w:t>Conferencia Magistral 6:</w:t>
            </w:r>
            <w:r w:rsidRPr="009C17CE">
              <w:rPr>
                <w:rFonts w:ascii="Arial" w:hAnsi="Arial" w:cs="Arial"/>
                <w:szCs w:val="22"/>
                <w:highlight w:val="yellow"/>
              </w:rPr>
              <w:t xml:space="preserve"> Adopción de las TIC frente a elementos tradicionales de productividad y competitividad en las PYMES.</w:t>
            </w:r>
          </w:p>
        </w:tc>
      </w:tr>
      <w:tr w:rsidR="002F7676" w:rsidRPr="002F7676" w:rsidTr="009C17CE">
        <w:trPr>
          <w:trHeight w:val="260"/>
        </w:trPr>
        <w:tc>
          <w:tcPr>
            <w:tcW w:w="2547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3:10 pm-3:20 pm</w:t>
            </w:r>
          </w:p>
        </w:tc>
        <w:tc>
          <w:tcPr>
            <w:tcW w:w="7523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Preguntas y respuestas</w:t>
            </w:r>
          </w:p>
        </w:tc>
      </w:tr>
      <w:tr w:rsidR="002F7676" w:rsidRPr="002F7676" w:rsidTr="009C17CE">
        <w:trPr>
          <w:trHeight w:val="562"/>
        </w:trPr>
        <w:tc>
          <w:tcPr>
            <w:tcW w:w="2547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3:20 pm-3:50 pm</w:t>
            </w:r>
          </w:p>
        </w:tc>
        <w:tc>
          <w:tcPr>
            <w:tcW w:w="7523" w:type="dxa"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9C17CE">
              <w:rPr>
                <w:rFonts w:ascii="Arial" w:hAnsi="Arial" w:cs="Arial"/>
                <w:b/>
                <w:bCs/>
                <w:szCs w:val="22"/>
              </w:rPr>
              <w:t xml:space="preserve">Conferencia Magistral 7: </w:t>
            </w:r>
            <w:r w:rsidRPr="009C17CE">
              <w:rPr>
                <w:rFonts w:ascii="Arial" w:hAnsi="Arial" w:cs="Arial"/>
                <w:szCs w:val="22"/>
              </w:rPr>
              <w:t>Software para el desarrollo de Mipyme" Caso práctico UNI-Online</w:t>
            </w:r>
          </w:p>
        </w:tc>
      </w:tr>
      <w:tr w:rsidR="002F7676" w:rsidRPr="002F7676" w:rsidTr="009C17CE">
        <w:trPr>
          <w:trHeight w:val="375"/>
        </w:trPr>
        <w:tc>
          <w:tcPr>
            <w:tcW w:w="2547" w:type="dxa"/>
            <w:noWrap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szCs w:val="22"/>
              </w:rPr>
            </w:pPr>
            <w:r w:rsidRPr="009C17CE">
              <w:rPr>
                <w:rFonts w:ascii="Arial" w:hAnsi="Arial" w:cs="Arial"/>
                <w:bCs/>
                <w:szCs w:val="22"/>
              </w:rPr>
              <w:t>3:50 pm -4:00 pm</w:t>
            </w:r>
          </w:p>
        </w:tc>
        <w:tc>
          <w:tcPr>
            <w:tcW w:w="7523" w:type="dxa"/>
            <w:vAlign w:val="center"/>
            <w:hideMark/>
          </w:tcPr>
          <w:p w:rsidR="002F7676" w:rsidRPr="009C17CE" w:rsidRDefault="002F7676" w:rsidP="009C17CE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9C17CE">
              <w:rPr>
                <w:rFonts w:ascii="Arial" w:hAnsi="Arial" w:cs="Arial"/>
                <w:b/>
                <w:bCs/>
                <w:szCs w:val="22"/>
              </w:rPr>
              <w:t>Refrigerio</w:t>
            </w:r>
          </w:p>
        </w:tc>
      </w:tr>
    </w:tbl>
    <w:p w:rsidR="003253E5" w:rsidRPr="00766371" w:rsidRDefault="003253E5" w:rsidP="002F7676">
      <w:pPr>
        <w:rPr>
          <w:rFonts w:cs="Arial"/>
          <w:sz w:val="22"/>
          <w:szCs w:val="22"/>
        </w:rPr>
      </w:pPr>
    </w:p>
    <w:p w:rsidR="002529FF" w:rsidRDefault="002529FF" w:rsidP="00B65058">
      <w:pPr>
        <w:widowControl w:val="0"/>
        <w:autoSpaceDE w:val="0"/>
        <w:autoSpaceDN w:val="0"/>
        <w:adjustRightInd w:val="0"/>
        <w:spacing w:after="240"/>
        <w:ind w:right="-376"/>
        <w:jc w:val="both"/>
        <w:rPr>
          <w:rFonts w:ascii="Arial" w:hAnsi="Arial" w:cs="Arial"/>
          <w:bCs/>
        </w:rPr>
      </w:pPr>
    </w:p>
    <w:p w:rsidR="002529FF" w:rsidRDefault="002529FF" w:rsidP="00B65058">
      <w:pPr>
        <w:widowControl w:val="0"/>
        <w:autoSpaceDE w:val="0"/>
        <w:autoSpaceDN w:val="0"/>
        <w:adjustRightInd w:val="0"/>
        <w:spacing w:after="240"/>
        <w:ind w:right="-376"/>
        <w:jc w:val="both"/>
        <w:rPr>
          <w:rFonts w:ascii="Arial" w:hAnsi="Arial" w:cs="Arial"/>
          <w:bCs/>
        </w:rPr>
      </w:pPr>
    </w:p>
    <w:tbl>
      <w:tblPr>
        <w:tblStyle w:val="Tablaconcuadrcula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2689"/>
        <w:gridCol w:w="7381"/>
      </w:tblGrid>
      <w:tr w:rsidR="009C17CE" w:rsidRPr="009C17CE" w:rsidTr="003D7C3B">
        <w:trPr>
          <w:trHeight w:val="330"/>
        </w:trPr>
        <w:tc>
          <w:tcPr>
            <w:tcW w:w="10070" w:type="dxa"/>
            <w:gridSpan w:val="2"/>
            <w:vAlign w:val="center"/>
            <w:hideMark/>
          </w:tcPr>
          <w:p w:rsidR="009C17CE" w:rsidRPr="009C17CE" w:rsidRDefault="00B65DE6" w:rsidP="003D7C3B">
            <w:pPr>
              <w:widowControl w:val="0"/>
              <w:autoSpaceDE w:val="0"/>
              <w:autoSpaceDN w:val="0"/>
              <w:adjustRightInd w:val="0"/>
              <w:spacing w:after="240"/>
              <w:ind w:right="-376"/>
              <w:jc w:val="center"/>
              <w:rPr>
                <w:rFonts w:ascii="Arial" w:hAnsi="Arial" w:cs="Arial"/>
                <w:b/>
                <w:bCs/>
                <w:lang w:val="es-NI"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9C17CE" w:rsidRPr="009C17CE">
              <w:rPr>
                <w:rFonts w:ascii="Arial" w:hAnsi="Arial" w:cs="Arial"/>
                <w:b/>
                <w:bCs/>
              </w:rPr>
              <w:t xml:space="preserve"> de agosto del 2016</w:t>
            </w:r>
          </w:p>
        </w:tc>
      </w:tr>
      <w:tr w:rsidR="009C17CE" w:rsidRPr="009C17CE" w:rsidTr="003D7C3B">
        <w:trPr>
          <w:trHeight w:val="314"/>
        </w:trPr>
        <w:tc>
          <w:tcPr>
            <w:tcW w:w="2689" w:type="dxa"/>
            <w:hideMark/>
          </w:tcPr>
          <w:p w:rsidR="009C17CE" w:rsidRPr="009C17CE" w:rsidRDefault="009C17CE" w:rsidP="009C17CE">
            <w:pPr>
              <w:widowControl w:val="0"/>
              <w:autoSpaceDE w:val="0"/>
              <w:autoSpaceDN w:val="0"/>
              <w:adjustRightInd w:val="0"/>
              <w:spacing w:after="240"/>
              <w:ind w:right="-376"/>
              <w:jc w:val="center"/>
              <w:rPr>
                <w:rFonts w:ascii="Arial" w:hAnsi="Arial" w:cs="Arial"/>
                <w:b/>
                <w:bCs/>
              </w:rPr>
            </w:pPr>
            <w:r w:rsidRPr="009C17CE">
              <w:rPr>
                <w:rFonts w:ascii="Arial" w:hAnsi="Arial" w:cs="Arial"/>
                <w:b/>
                <w:bCs/>
              </w:rPr>
              <w:t>Hora</w:t>
            </w:r>
          </w:p>
        </w:tc>
        <w:tc>
          <w:tcPr>
            <w:tcW w:w="7381" w:type="dxa"/>
            <w:hideMark/>
          </w:tcPr>
          <w:p w:rsidR="009C17CE" w:rsidRPr="009C17CE" w:rsidRDefault="009C17CE" w:rsidP="009C17CE">
            <w:pPr>
              <w:widowControl w:val="0"/>
              <w:autoSpaceDE w:val="0"/>
              <w:autoSpaceDN w:val="0"/>
              <w:adjustRightInd w:val="0"/>
              <w:spacing w:after="240"/>
              <w:ind w:right="-376"/>
              <w:jc w:val="center"/>
              <w:rPr>
                <w:rFonts w:ascii="Arial" w:hAnsi="Arial" w:cs="Arial"/>
                <w:b/>
                <w:bCs/>
              </w:rPr>
            </w:pPr>
            <w:r w:rsidRPr="009C17CE">
              <w:rPr>
                <w:rFonts w:ascii="Arial" w:hAnsi="Arial" w:cs="Arial"/>
                <w:b/>
                <w:bCs/>
              </w:rPr>
              <w:t>Actividad</w:t>
            </w:r>
          </w:p>
        </w:tc>
      </w:tr>
      <w:tr w:rsidR="009C17CE" w:rsidRPr="009C17CE" w:rsidTr="009C17CE">
        <w:trPr>
          <w:trHeight w:val="357"/>
        </w:trPr>
        <w:tc>
          <w:tcPr>
            <w:tcW w:w="2689" w:type="dxa"/>
            <w:vAlign w:val="center"/>
            <w:hideMark/>
          </w:tcPr>
          <w:p w:rsidR="009C17CE" w:rsidRPr="009C17CE" w:rsidRDefault="009C17CE" w:rsidP="009C17CE">
            <w:pPr>
              <w:widowControl w:val="0"/>
              <w:autoSpaceDE w:val="0"/>
              <w:autoSpaceDN w:val="0"/>
              <w:adjustRightInd w:val="0"/>
              <w:spacing w:after="240"/>
              <w:ind w:right="-376"/>
              <w:jc w:val="both"/>
              <w:rPr>
                <w:rFonts w:ascii="Arial" w:hAnsi="Arial" w:cs="Arial"/>
                <w:bCs/>
              </w:rPr>
            </w:pPr>
            <w:r w:rsidRPr="009C17CE">
              <w:rPr>
                <w:rFonts w:ascii="Arial" w:hAnsi="Arial" w:cs="Arial"/>
                <w:bCs/>
              </w:rPr>
              <w:t>08:00  am - 09:00 am</w:t>
            </w:r>
          </w:p>
        </w:tc>
        <w:tc>
          <w:tcPr>
            <w:tcW w:w="7381" w:type="dxa"/>
            <w:vAlign w:val="center"/>
            <w:hideMark/>
          </w:tcPr>
          <w:p w:rsidR="009C17CE" w:rsidRPr="009C17CE" w:rsidRDefault="009C17CE" w:rsidP="009C17CE">
            <w:pPr>
              <w:widowControl w:val="0"/>
              <w:autoSpaceDE w:val="0"/>
              <w:autoSpaceDN w:val="0"/>
              <w:adjustRightInd w:val="0"/>
              <w:spacing w:after="240"/>
              <w:ind w:right="-376"/>
              <w:jc w:val="both"/>
              <w:rPr>
                <w:rFonts w:ascii="Arial" w:hAnsi="Arial" w:cs="Arial"/>
                <w:bCs/>
              </w:rPr>
            </w:pPr>
            <w:r w:rsidRPr="009C17CE">
              <w:rPr>
                <w:rFonts w:ascii="Arial" w:hAnsi="Arial" w:cs="Arial"/>
                <w:bCs/>
              </w:rPr>
              <w:t>Acreditación</w:t>
            </w:r>
          </w:p>
        </w:tc>
      </w:tr>
      <w:tr w:rsidR="009C17CE" w:rsidRPr="009C17CE" w:rsidTr="009C17CE">
        <w:trPr>
          <w:trHeight w:val="691"/>
        </w:trPr>
        <w:tc>
          <w:tcPr>
            <w:tcW w:w="2689" w:type="dxa"/>
            <w:vAlign w:val="center"/>
            <w:hideMark/>
          </w:tcPr>
          <w:p w:rsidR="009C17CE" w:rsidRPr="009C17CE" w:rsidRDefault="009C17CE" w:rsidP="009C17CE">
            <w:pPr>
              <w:widowControl w:val="0"/>
              <w:autoSpaceDE w:val="0"/>
              <w:autoSpaceDN w:val="0"/>
              <w:adjustRightInd w:val="0"/>
              <w:spacing w:after="240"/>
              <w:ind w:right="-376"/>
              <w:jc w:val="both"/>
              <w:rPr>
                <w:rFonts w:ascii="Arial" w:hAnsi="Arial" w:cs="Arial"/>
                <w:bCs/>
              </w:rPr>
            </w:pPr>
            <w:r w:rsidRPr="009C17CE">
              <w:rPr>
                <w:rFonts w:ascii="Arial" w:hAnsi="Arial" w:cs="Arial"/>
                <w:bCs/>
              </w:rPr>
              <w:t>09:00 am – 09:30 am</w:t>
            </w:r>
          </w:p>
        </w:tc>
        <w:tc>
          <w:tcPr>
            <w:tcW w:w="7381" w:type="dxa"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/>
                <w:bCs/>
              </w:rPr>
            </w:pPr>
            <w:r w:rsidRPr="009C17CE">
              <w:rPr>
                <w:rFonts w:ascii="Arial" w:hAnsi="Arial" w:cs="Arial"/>
                <w:b/>
                <w:bCs/>
              </w:rPr>
              <w:t xml:space="preserve">Conferencia Magistral 8:  </w:t>
            </w:r>
            <w:r w:rsidRPr="009C17CE">
              <w:rPr>
                <w:rFonts w:ascii="Arial" w:hAnsi="Arial" w:cs="Arial"/>
                <w:bCs/>
                <w:highlight w:val="yellow"/>
              </w:rPr>
              <w:t>Barreras para la adopción de TIC en las PYMES: Acceso al financiamiento &amp; Escasa dotación de capital humano</w:t>
            </w:r>
          </w:p>
        </w:tc>
      </w:tr>
      <w:tr w:rsidR="009C17CE" w:rsidRPr="009C17CE" w:rsidTr="009C17CE">
        <w:trPr>
          <w:trHeight w:val="260"/>
        </w:trPr>
        <w:tc>
          <w:tcPr>
            <w:tcW w:w="2689" w:type="dxa"/>
            <w:vAlign w:val="center"/>
            <w:hideMark/>
          </w:tcPr>
          <w:p w:rsidR="009C17CE" w:rsidRPr="009C17CE" w:rsidRDefault="009C17CE" w:rsidP="009C17CE">
            <w:pPr>
              <w:widowControl w:val="0"/>
              <w:autoSpaceDE w:val="0"/>
              <w:autoSpaceDN w:val="0"/>
              <w:adjustRightInd w:val="0"/>
              <w:spacing w:after="240"/>
              <w:ind w:right="-376"/>
              <w:jc w:val="both"/>
              <w:rPr>
                <w:rFonts w:ascii="Arial" w:hAnsi="Arial" w:cs="Arial"/>
                <w:bCs/>
              </w:rPr>
            </w:pPr>
            <w:r w:rsidRPr="009C17CE">
              <w:rPr>
                <w:rFonts w:ascii="Arial" w:hAnsi="Arial" w:cs="Arial"/>
                <w:bCs/>
              </w:rPr>
              <w:t>09:30  am - 09:40 am</w:t>
            </w:r>
          </w:p>
        </w:tc>
        <w:tc>
          <w:tcPr>
            <w:tcW w:w="7381" w:type="dxa"/>
            <w:vAlign w:val="center"/>
            <w:hideMark/>
          </w:tcPr>
          <w:p w:rsidR="009C17CE" w:rsidRPr="009C17CE" w:rsidRDefault="009C17CE" w:rsidP="009C17CE">
            <w:pPr>
              <w:widowControl w:val="0"/>
              <w:autoSpaceDE w:val="0"/>
              <w:autoSpaceDN w:val="0"/>
              <w:adjustRightInd w:val="0"/>
              <w:spacing w:after="240"/>
              <w:ind w:right="-376"/>
              <w:jc w:val="both"/>
              <w:rPr>
                <w:rFonts w:ascii="Arial" w:hAnsi="Arial" w:cs="Arial"/>
                <w:bCs/>
              </w:rPr>
            </w:pPr>
            <w:r w:rsidRPr="009C17CE">
              <w:rPr>
                <w:rFonts w:ascii="Arial" w:hAnsi="Arial" w:cs="Arial"/>
                <w:bCs/>
              </w:rPr>
              <w:t>Preguntas y respuestas</w:t>
            </w:r>
          </w:p>
        </w:tc>
      </w:tr>
      <w:tr w:rsidR="009C17CE" w:rsidRPr="009C17CE" w:rsidTr="009C17CE">
        <w:trPr>
          <w:trHeight w:val="594"/>
        </w:trPr>
        <w:tc>
          <w:tcPr>
            <w:tcW w:w="2689" w:type="dxa"/>
            <w:vAlign w:val="center"/>
            <w:hideMark/>
          </w:tcPr>
          <w:p w:rsidR="009C17CE" w:rsidRPr="009C17CE" w:rsidRDefault="009C17CE" w:rsidP="009C17CE">
            <w:pPr>
              <w:widowControl w:val="0"/>
              <w:autoSpaceDE w:val="0"/>
              <w:autoSpaceDN w:val="0"/>
              <w:adjustRightInd w:val="0"/>
              <w:spacing w:after="240"/>
              <w:ind w:right="-376"/>
              <w:jc w:val="both"/>
              <w:rPr>
                <w:rFonts w:ascii="Arial" w:hAnsi="Arial" w:cs="Arial"/>
                <w:bCs/>
              </w:rPr>
            </w:pPr>
            <w:r w:rsidRPr="009C17CE">
              <w:rPr>
                <w:rFonts w:ascii="Arial" w:hAnsi="Arial" w:cs="Arial"/>
                <w:bCs/>
              </w:rPr>
              <w:t>09:40  am - 10:10 am</w:t>
            </w:r>
          </w:p>
        </w:tc>
        <w:tc>
          <w:tcPr>
            <w:tcW w:w="7381" w:type="dxa"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/>
                <w:bCs/>
              </w:rPr>
            </w:pPr>
            <w:r w:rsidRPr="009C17CE">
              <w:rPr>
                <w:rFonts w:ascii="Arial" w:hAnsi="Arial" w:cs="Arial"/>
                <w:b/>
                <w:bCs/>
              </w:rPr>
              <w:t xml:space="preserve">Conferencia Magistral 9:  </w:t>
            </w:r>
            <w:r w:rsidRPr="003D7C3B">
              <w:rPr>
                <w:rFonts w:ascii="Arial" w:hAnsi="Arial" w:cs="Arial"/>
                <w:bCs/>
                <w:highlight w:val="yellow"/>
              </w:rPr>
              <w:t>Brecha regional en el uso y apropiación de las TIC bajo un contexto de economías en desarrollo</w:t>
            </w:r>
          </w:p>
        </w:tc>
      </w:tr>
      <w:tr w:rsidR="009C17CE" w:rsidRPr="009C17CE" w:rsidTr="003D7C3B">
        <w:trPr>
          <w:trHeight w:val="272"/>
        </w:trPr>
        <w:tc>
          <w:tcPr>
            <w:tcW w:w="2689" w:type="dxa"/>
            <w:vAlign w:val="center"/>
            <w:hideMark/>
          </w:tcPr>
          <w:p w:rsidR="009C17CE" w:rsidRPr="009C17CE" w:rsidRDefault="009C17CE" w:rsidP="009C17CE">
            <w:pPr>
              <w:widowControl w:val="0"/>
              <w:autoSpaceDE w:val="0"/>
              <w:autoSpaceDN w:val="0"/>
              <w:adjustRightInd w:val="0"/>
              <w:spacing w:after="240"/>
              <w:ind w:right="-376"/>
              <w:jc w:val="both"/>
              <w:rPr>
                <w:rFonts w:ascii="Arial" w:hAnsi="Arial" w:cs="Arial"/>
                <w:bCs/>
              </w:rPr>
            </w:pPr>
            <w:r w:rsidRPr="009C17CE">
              <w:rPr>
                <w:rFonts w:ascii="Arial" w:hAnsi="Arial" w:cs="Arial"/>
                <w:bCs/>
              </w:rPr>
              <w:t>10:10 am - 10:20 am</w:t>
            </w:r>
          </w:p>
        </w:tc>
        <w:tc>
          <w:tcPr>
            <w:tcW w:w="7381" w:type="dxa"/>
            <w:vAlign w:val="center"/>
            <w:hideMark/>
          </w:tcPr>
          <w:p w:rsidR="009C17CE" w:rsidRPr="009C17CE" w:rsidRDefault="009C17CE" w:rsidP="003D7C3B">
            <w:pPr>
              <w:widowControl w:val="0"/>
              <w:autoSpaceDE w:val="0"/>
              <w:autoSpaceDN w:val="0"/>
              <w:adjustRightInd w:val="0"/>
              <w:spacing w:after="240"/>
              <w:ind w:right="-376"/>
              <w:rPr>
                <w:rFonts w:ascii="Arial" w:hAnsi="Arial" w:cs="Arial"/>
                <w:bCs/>
              </w:rPr>
            </w:pPr>
            <w:r w:rsidRPr="009C17CE">
              <w:rPr>
                <w:rFonts w:ascii="Arial" w:hAnsi="Arial" w:cs="Arial"/>
                <w:bCs/>
              </w:rPr>
              <w:t>Preguntas y respuestas</w:t>
            </w:r>
          </w:p>
        </w:tc>
      </w:tr>
      <w:tr w:rsidR="009C17CE" w:rsidRPr="009C17CE" w:rsidTr="009C17CE">
        <w:trPr>
          <w:trHeight w:val="596"/>
        </w:trPr>
        <w:tc>
          <w:tcPr>
            <w:tcW w:w="2689" w:type="dxa"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Cs/>
              </w:rPr>
            </w:pPr>
            <w:r w:rsidRPr="009C17CE">
              <w:rPr>
                <w:rFonts w:ascii="Arial" w:hAnsi="Arial" w:cs="Arial"/>
                <w:bCs/>
              </w:rPr>
              <w:t>10:20 am - 10:50 am</w:t>
            </w:r>
          </w:p>
        </w:tc>
        <w:tc>
          <w:tcPr>
            <w:tcW w:w="7381" w:type="dxa"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/>
                <w:bCs/>
              </w:rPr>
            </w:pPr>
            <w:r w:rsidRPr="009C17CE">
              <w:rPr>
                <w:rFonts w:ascii="Arial" w:hAnsi="Arial" w:cs="Arial"/>
                <w:b/>
                <w:bCs/>
              </w:rPr>
              <w:t>Conferencia Magistral 10:</w:t>
            </w:r>
            <w:r w:rsidR="003D7C3B">
              <w:rPr>
                <w:rFonts w:ascii="Arial" w:hAnsi="Arial" w:cs="Arial"/>
                <w:b/>
                <w:bCs/>
              </w:rPr>
              <w:t xml:space="preserve"> </w:t>
            </w:r>
            <w:r w:rsidRPr="009C17CE">
              <w:rPr>
                <w:rFonts w:ascii="Arial" w:hAnsi="Arial" w:cs="Arial"/>
                <w:bCs/>
              </w:rPr>
              <w:t>Análisis de las principales iniciativas privadas para la adopción de TIC en las PYMES Nicaragüenses (Nicaragua)</w:t>
            </w:r>
          </w:p>
        </w:tc>
      </w:tr>
      <w:tr w:rsidR="009C17CE" w:rsidRPr="009C17CE" w:rsidTr="009C17CE">
        <w:trPr>
          <w:trHeight w:val="300"/>
        </w:trPr>
        <w:tc>
          <w:tcPr>
            <w:tcW w:w="2689" w:type="dxa"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Cs/>
              </w:rPr>
            </w:pPr>
            <w:r w:rsidRPr="009C17CE">
              <w:rPr>
                <w:rFonts w:ascii="Arial" w:hAnsi="Arial" w:cs="Arial"/>
                <w:bCs/>
              </w:rPr>
              <w:t>10:50 am - 11:00 am</w:t>
            </w:r>
          </w:p>
        </w:tc>
        <w:tc>
          <w:tcPr>
            <w:tcW w:w="7381" w:type="dxa"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Cs/>
              </w:rPr>
            </w:pPr>
            <w:r w:rsidRPr="009C17CE">
              <w:rPr>
                <w:rFonts w:ascii="Arial" w:hAnsi="Arial" w:cs="Arial"/>
                <w:bCs/>
              </w:rPr>
              <w:t>Preguntas y respuestas</w:t>
            </w:r>
          </w:p>
        </w:tc>
      </w:tr>
      <w:tr w:rsidR="009C17CE" w:rsidRPr="009C17CE" w:rsidTr="009C17CE">
        <w:trPr>
          <w:trHeight w:val="585"/>
        </w:trPr>
        <w:tc>
          <w:tcPr>
            <w:tcW w:w="2689" w:type="dxa"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Cs/>
              </w:rPr>
            </w:pPr>
            <w:r w:rsidRPr="009C17CE">
              <w:rPr>
                <w:rFonts w:ascii="Arial" w:hAnsi="Arial" w:cs="Arial"/>
                <w:bCs/>
              </w:rPr>
              <w:t>11:00 am - 11:30 am</w:t>
            </w:r>
          </w:p>
        </w:tc>
        <w:tc>
          <w:tcPr>
            <w:tcW w:w="7381" w:type="dxa"/>
            <w:vAlign w:val="center"/>
            <w:hideMark/>
          </w:tcPr>
          <w:p w:rsidR="009C17CE" w:rsidRPr="009C17CE" w:rsidRDefault="009C17CE" w:rsidP="006B22B3">
            <w:pPr>
              <w:jc w:val="both"/>
              <w:rPr>
                <w:rFonts w:ascii="Arial" w:hAnsi="Arial" w:cs="Arial"/>
                <w:b/>
                <w:bCs/>
              </w:rPr>
            </w:pPr>
            <w:r w:rsidRPr="009C17CE">
              <w:rPr>
                <w:rFonts w:ascii="Arial" w:hAnsi="Arial" w:cs="Arial"/>
                <w:b/>
                <w:bCs/>
              </w:rPr>
              <w:t>Conferencia Magistral 11:</w:t>
            </w:r>
            <w:r w:rsidRPr="006B22B3">
              <w:rPr>
                <w:rFonts w:ascii="Arial" w:hAnsi="Arial" w:cs="Arial"/>
                <w:bCs/>
                <w:highlight w:val="yellow"/>
              </w:rPr>
              <w:t>Caso de Éxito: Costos vs Beneficios en la Adopción de TIC para las PYMES</w:t>
            </w:r>
            <w:r w:rsidRPr="009C17C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C17CE" w:rsidRPr="009C17CE" w:rsidTr="009C17CE">
        <w:trPr>
          <w:trHeight w:val="315"/>
        </w:trPr>
        <w:tc>
          <w:tcPr>
            <w:tcW w:w="2689" w:type="dxa"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Cs/>
              </w:rPr>
            </w:pPr>
            <w:r w:rsidRPr="009C17CE">
              <w:rPr>
                <w:rFonts w:ascii="Arial" w:hAnsi="Arial" w:cs="Arial"/>
                <w:bCs/>
              </w:rPr>
              <w:t>11:30 am - 11:40 am</w:t>
            </w:r>
          </w:p>
        </w:tc>
        <w:tc>
          <w:tcPr>
            <w:tcW w:w="7381" w:type="dxa"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Cs/>
              </w:rPr>
            </w:pPr>
            <w:r w:rsidRPr="009C17CE">
              <w:rPr>
                <w:rFonts w:ascii="Arial" w:hAnsi="Arial" w:cs="Arial"/>
                <w:bCs/>
              </w:rPr>
              <w:t>Preguntas y respuestas</w:t>
            </w:r>
          </w:p>
        </w:tc>
      </w:tr>
      <w:tr w:rsidR="009C17CE" w:rsidRPr="009C17CE" w:rsidTr="009C17CE">
        <w:trPr>
          <w:trHeight w:val="315"/>
        </w:trPr>
        <w:tc>
          <w:tcPr>
            <w:tcW w:w="2689" w:type="dxa"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/>
                <w:bCs/>
              </w:rPr>
            </w:pPr>
            <w:r w:rsidRPr="009C17CE">
              <w:rPr>
                <w:rFonts w:ascii="Arial" w:hAnsi="Arial" w:cs="Arial"/>
                <w:b/>
                <w:bCs/>
              </w:rPr>
              <w:t>11:40 am - 01:10 pm</w:t>
            </w:r>
          </w:p>
        </w:tc>
        <w:tc>
          <w:tcPr>
            <w:tcW w:w="7381" w:type="dxa"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/>
                <w:bCs/>
              </w:rPr>
            </w:pPr>
            <w:r w:rsidRPr="009C17CE">
              <w:rPr>
                <w:rFonts w:ascii="Arial" w:hAnsi="Arial" w:cs="Arial"/>
                <w:b/>
                <w:bCs/>
              </w:rPr>
              <w:t>Almuerzo</w:t>
            </w:r>
          </w:p>
        </w:tc>
      </w:tr>
      <w:tr w:rsidR="009C17CE" w:rsidRPr="009C17CE" w:rsidTr="009C17CE">
        <w:trPr>
          <w:trHeight w:val="1558"/>
        </w:trPr>
        <w:tc>
          <w:tcPr>
            <w:tcW w:w="2689" w:type="dxa"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Cs/>
              </w:rPr>
            </w:pPr>
            <w:r w:rsidRPr="009C17CE">
              <w:rPr>
                <w:rFonts w:ascii="Arial" w:hAnsi="Arial" w:cs="Arial"/>
                <w:bCs/>
              </w:rPr>
              <w:t>01:10 pm  - 03:10 pm</w:t>
            </w:r>
          </w:p>
        </w:tc>
        <w:tc>
          <w:tcPr>
            <w:tcW w:w="7381" w:type="dxa"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/>
                <w:bCs/>
              </w:rPr>
            </w:pPr>
            <w:r w:rsidRPr="009C17CE">
              <w:rPr>
                <w:rFonts w:ascii="Arial" w:hAnsi="Arial" w:cs="Arial"/>
                <w:b/>
                <w:bCs/>
              </w:rPr>
              <w:t xml:space="preserve">Encuentros bilaterales entre instituciones y Mipymes. </w:t>
            </w:r>
            <w:r w:rsidRPr="009C17CE">
              <w:rPr>
                <w:rFonts w:ascii="Arial" w:hAnsi="Arial" w:cs="Arial"/>
                <w:bCs/>
              </w:rPr>
              <w:t>En el local habrá mesas individuales para lograr tener un espacio de negociación e intercambios de experiencias que enriquezcan a los empresarios participantes por medio de citas establecidas. Dentro de las instituciones participantes en estas mesas encontraremos al sector gobierno, empresa privada y universidades participantes.</w:t>
            </w:r>
          </w:p>
        </w:tc>
      </w:tr>
      <w:tr w:rsidR="009C17CE" w:rsidRPr="009C17CE" w:rsidTr="009C17CE">
        <w:trPr>
          <w:trHeight w:val="300"/>
        </w:trPr>
        <w:tc>
          <w:tcPr>
            <w:tcW w:w="2689" w:type="dxa"/>
            <w:vMerge w:val="restart"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Cs/>
              </w:rPr>
            </w:pPr>
            <w:r w:rsidRPr="009C17CE">
              <w:rPr>
                <w:rFonts w:ascii="Arial" w:hAnsi="Arial" w:cs="Arial"/>
                <w:bCs/>
              </w:rPr>
              <w:t>3:10 pm -4:00 pm</w:t>
            </w:r>
          </w:p>
        </w:tc>
        <w:tc>
          <w:tcPr>
            <w:tcW w:w="7381" w:type="dxa"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Cs/>
              </w:rPr>
            </w:pPr>
            <w:r w:rsidRPr="009C17CE">
              <w:rPr>
                <w:rFonts w:ascii="Arial" w:hAnsi="Arial" w:cs="Arial"/>
                <w:bCs/>
              </w:rPr>
              <w:t>CLAUSURA</w:t>
            </w:r>
          </w:p>
        </w:tc>
      </w:tr>
      <w:tr w:rsidR="009C17CE" w:rsidRPr="009C17CE" w:rsidTr="009C17CE">
        <w:trPr>
          <w:trHeight w:val="300"/>
        </w:trPr>
        <w:tc>
          <w:tcPr>
            <w:tcW w:w="2689" w:type="dxa"/>
            <w:vMerge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381" w:type="dxa"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Cs/>
              </w:rPr>
            </w:pPr>
            <w:r w:rsidRPr="009C17CE">
              <w:rPr>
                <w:rFonts w:ascii="Arial" w:hAnsi="Arial" w:cs="Arial"/>
                <w:bCs/>
              </w:rPr>
              <w:t>Palabras de Agradecimiento</w:t>
            </w:r>
          </w:p>
        </w:tc>
      </w:tr>
      <w:tr w:rsidR="009C17CE" w:rsidRPr="009C17CE" w:rsidTr="009C17CE">
        <w:trPr>
          <w:trHeight w:val="300"/>
        </w:trPr>
        <w:tc>
          <w:tcPr>
            <w:tcW w:w="2689" w:type="dxa"/>
            <w:vMerge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381" w:type="dxa"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Cs/>
              </w:rPr>
            </w:pPr>
            <w:r w:rsidRPr="009C17CE">
              <w:rPr>
                <w:rFonts w:ascii="Arial" w:hAnsi="Arial" w:cs="Arial"/>
                <w:bCs/>
              </w:rPr>
              <w:t>Conclusiones</w:t>
            </w:r>
          </w:p>
        </w:tc>
      </w:tr>
      <w:tr w:rsidR="009C17CE" w:rsidRPr="009C17CE" w:rsidTr="009C17CE">
        <w:trPr>
          <w:trHeight w:val="300"/>
        </w:trPr>
        <w:tc>
          <w:tcPr>
            <w:tcW w:w="2689" w:type="dxa"/>
            <w:vMerge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381" w:type="dxa"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Cs/>
              </w:rPr>
            </w:pPr>
            <w:r w:rsidRPr="009C17CE">
              <w:rPr>
                <w:rFonts w:ascii="Arial" w:hAnsi="Arial" w:cs="Arial"/>
                <w:bCs/>
              </w:rPr>
              <w:t>Himno Nacional</w:t>
            </w:r>
          </w:p>
        </w:tc>
      </w:tr>
      <w:tr w:rsidR="009C17CE" w:rsidRPr="009C17CE" w:rsidTr="009C17CE">
        <w:trPr>
          <w:trHeight w:val="315"/>
        </w:trPr>
        <w:tc>
          <w:tcPr>
            <w:tcW w:w="2689" w:type="dxa"/>
            <w:vMerge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381" w:type="dxa"/>
            <w:vAlign w:val="center"/>
            <w:hideMark/>
          </w:tcPr>
          <w:p w:rsidR="009C17CE" w:rsidRPr="009C17CE" w:rsidRDefault="009C17CE" w:rsidP="009C17CE">
            <w:pPr>
              <w:jc w:val="both"/>
              <w:rPr>
                <w:rFonts w:ascii="Arial" w:hAnsi="Arial" w:cs="Arial"/>
                <w:bCs/>
              </w:rPr>
            </w:pPr>
            <w:r w:rsidRPr="009C17CE">
              <w:rPr>
                <w:rFonts w:ascii="Arial" w:hAnsi="Arial" w:cs="Arial"/>
                <w:bCs/>
              </w:rPr>
              <w:t>Refrigerio</w:t>
            </w:r>
          </w:p>
        </w:tc>
      </w:tr>
    </w:tbl>
    <w:p w:rsidR="002529FF" w:rsidRPr="009C17CE" w:rsidRDefault="002529FF" w:rsidP="009C17CE">
      <w:pPr>
        <w:rPr>
          <w:rFonts w:ascii="Arial" w:hAnsi="Arial" w:cs="Arial"/>
          <w:b/>
          <w:bCs/>
          <w:sz w:val="22"/>
          <w:szCs w:val="22"/>
        </w:rPr>
      </w:pPr>
    </w:p>
    <w:p w:rsidR="00B02408" w:rsidRPr="00766371" w:rsidRDefault="00B02408" w:rsidP="00DD7A21">
      <w:pPr>
        <w:spacing w:line="276" w:lineRule="auto"/>
        <w:jc w:val="both"/>
        <w:rPr>
          <w:rFonts w:ascii="Arial" w:hAnsi="Arial" w:cs="Arial"/>
        </w:rPr>
      </w:pPr>
      <w:r w:rsidRPr="00766371">
        <w:rPr>
          <w:rStyle w:val="Textoennegrita"/>
          <w:rFonts w:ascii="Arial" w:hAnsi="Arial" w:cs="Arial"/>
        </w:rPr>
        <w:t>Estructura</w:t>
      </w:r>
    </w:p>
    <w:p w:rsidR="00B02408" w:rsidRDefault="008242A3" w:rsidP="00DD7A2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766371">
        <w:rPr>
          <w:rFonts w:ascii="Arial" w:hAnsi="Arial" w:cs="Arial"/>
        </w:rPr>
        <w:t xml:space="preserve">Presentaciones </w:t>
      </w:r>
      <w:r w:rsidR="00B02408" w:rsidRPr="00766371">
        <w:rPr>
          <w:rFonts w:ascii="Arial" w:hAnsi="Arial" w:cs="Arial"/>
        </w:rPr>
        <w:t>sobre aspectos específicos y foros de carácter general, con la participación de ponentes de prestigio internacional.</w:t>
      </w:r>
      <w:r w:rsidR="001D045C">
        <w:rPr>
          <w:rFonts w:ascii="Arial" w:hAnsi="Arial" w:cs="Arial"/>
        </w:rPr>
        <w:t xml:space="preserve"> (0</w:t>
      </w:r>
      <w:r w:rsidR="00D669AD">
        <w:rPr>
          <w:rFonts w:ascii="Arial" w:hAnsi="Arial" w:cs="Arial"/>
        </w:rPr>
        <w:t>4</w:t>
      </w:r>
      <w:r w:rsidR="001D045C">
        <w:rPr>
          <w:rFonts w:ascii="Arial" w:hAnsi="Arial" w:cs="Arial"/>
        </w:rPr>
        <w:t xml:space="preserve"> y 0</w:t>
      </w:r>
      <w:r w:rsidR="00D669AD">
        <w:rPr>
          <w:rFonts w:ascii="Arial" w:hAnsi="Arial" w:cs="Arial"/>
        </w:rPr>
        <w:t>5</w:t>
      </w:r>
      <w:r w:rsidR="00766371" w:rsidRPr="00766371">
        <w:rPr>
          <w:rFonts w:ascii="Arial" w:hAnsi="Arial" w:cs="Arial"/>
        </w:rPr>
        <w:t xml:space="preserve"> de </w:t>
      </w:r>
      <w:r w:rsidR="00D669AD">
        <w:rPr>
          <w:rFonts w:ascii="Arial" w:hAnsi="Arial" w:cs="Arial"/>
        </w:rPr>
        <w:t>agosto</w:t>
      </w:r>
      <w:r w:rsidR="00766371" w:rsidRPr="00766371">
        <w:rPr>
          <w:rFonts w:ascii="Arial" w:hAnsi="Arial" w:cs="Arial"/>
        </w:rPr>
        <w:t>)</w:t>
      </w:r>
    </w:p>
    <w:p w:rsidR="00D669AD" w:rsidRPr="00D669AD" w:rsidRDefault="00D669AD" w:rsidP="00D669AD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ind w:right="-376"/>
        <w:rPr>
          <w:rFonts w:ascii="Courier New" w:hAnsi="Courier New" w:cs="Courier New"/>
          <w:bCs/>
        </w:rPr>
      </w:pPr>
      <w:r w:rsidRPr="00D669AD">
        <w:rPr>
          <w:rFonts w:cs="Arial"/>
          <w:bCs/>
          <w:szCs w:val="24"/>
        </w:rPr>
        <w:lastRenderedPageBreak/>
        <w:t>Exposiciones de productos TIC para las micro, pequeñas y medianas empresas</w:t>
      </w:r>
      <w:r w:rsidRPr="00D669AD">
        <w:rPr>
          <w:rFonts w:ascii="Courier New" w:hAnsi="Courier New" w:cs="Courier New"/>
          <w:bCs/>
        </w:rPr>
        <w:t>.(</w:t>
      </w:r>
      <w:r w:rsidRPr="00D669AD">
        <w:rPr>
          <w:rFonts w:cs="Arial"/>
          <w:bCs/>
          <w:szCs w:val="24"/>
        </w:rPr>
        <w:t>04 y 05 de agosto)</w:t>
      </w:r>
    </w:p>
    <w:p w:rsidR="00D669AD" w:rsidRPr="00766371" w:rsidRDefault="00D669AD" w:rsidP="00D669AD">
      <w:pPr>
        <w:spacing w:line="276" w:lineRule="auto"/>
        <w:ind w:left="928"/>
        <w:jc w:val="both"/>
        <w:rPr>
          <w:rFonts w:ascii="Arial" w:hAnsi="Arial" w:cs="Arial"/>
        </w:rPr>
      </w:pPr>
    </w:p>
    <w:p w:rsidR="00C52C36" w:rsidRPr="00766371" w:rsidRDefault="00C52C36" w:rsidP="00DD7A21">
      <w:pPr>
        <w:spacing w:line="276" w:lineRule="auto"/>
        <w:rPr>
          <w:rFonts w:ascii="Arial" w:hAnsi="Arial" w:cs="Arial"/>
          <w:b/>
          <w:bCs/>
        </w:rPr>
      </w:pPr>
    </w:p>
    <w:p w:rsidR="00FE155D" w:rsidRPr="00F9544F" w:rsidRDefault="00C52C36" w:rsidP="00F9544F">
      <w:pPr>
        <w:spacing w:line="276" w:lineRule="auto"/>
        <w:rPr>
          <w:rFonts w:ascii="Arial" w:hAnsi="Arial" w:cs="Arial"/>
          <w:b/>
          <w:bCs/>
        </w:rPr>
      </w:pPr>
      <w:r w:rsidRPr="00766371">
        <w:rPr>
          <w:rFonts w:ascii="Arial" w:hAnsi="Arial" w:cs="Arial"/>
          <w:b/>
          <w:bCs/>
        </w:rPr>
        <w:t xml:space="preserve">Ponentes: </w:t>
      </w:r>
      <w:r w:rsidRPr="00766371">
        <w:rPr>
          <w:rFonts w:ascii="Arial" w:hAnsi="Arial" w:cs="Arial"/>
          <w:bCs/>
        </w:rPr>
        <w:t>Se contará con la participación de Especialistas Nacionales y de otros países que forman parte de Iberoamérica</w:t>
      </w:r>
      <w:r w:rsidR="00766371" w:rsidRPr="00766371">
        <w:rPr>
          <w:rFonts w:ascii="Arial" w:hAnsi="Arial" w:cs="Arial"/>
          <w:bCs/>
        </w:rPr>
        <w:t>.</w:t>
      </w:r>
    </w:p>
    <w:p w:rsidR="00B02408" w:rsidRPr="00D669AD" w:rsidRDefault="00B02408" w:rsidP="00DD7A21">
      <w:pPr>
        <w:shd w:val="clear" w:color="auto" w:fill="FFFFFF"/>
        <w:spacing w:line="276" w:lineRule="auto"/>
        <w:jc w:val="both"/>
        <w:rPr>
          <w:rFonts w:ascii="Arial" w:hAnsi="Arial" w:cs="Arial"/>
          <w:color w:val="0000FF"/>
          <w:sz w:val="28"/>
          <w:lang w:eastAsia="es-SV"/>
        </w:rPr>
      </w:pPr>
      <w:r w:rsidRPr="00766371">
        <w:rPr>
          <w:rFonts w:ascii="Arial" w:hAnsi="Arial" w:cs="Arial"/>
          <w:lang w:eastAsia="es-SV"/>
        </w:rPr>
        <w:t xml:space="preserve">Cada postulante a participar deberá llenar el FORMATO DE PRE-INSCRIPCION que se adjunta, y enviarlo mediante correo electrónico a: </w:t>
      </w:r>
      <w:hyperlink r:id="rId9" w:history="1">
        <w:r w:rsidR="00D669AD" w:rsidRPr="00D669AD">
          <w:rPr>
            <w:rStyle w:val="Hipervnculo"/>
            <w:rFonts w:ascii="Arial" w:hAnsi="Arial" w:cs="Arial"/>
          </w:rPr>
          <w:t>ciencia.educacion@conicyt.gob.ni</w:t>
        </w:r>
      </w:hyperlink>
      <w:r w:rsidR="00D669AD" w:rsidRPr="00D669AD">
        <w:t xml:space="preserve"> </w:t>
      </w:r>
    </w:p>
    <w:p w:rsidR="00DD7A21" w:rsidRPr="00D669AD" w:rsidRDefault="00DD7A21" w:rsidP="00766371">
      <w:pPr>
        <w:shd w:val="clear" w:color="auto" w:fill="FFFFFF"/>
        <w:rPr>
          <w:rFonts w:ascii="Arial" w:hAnsi="Arial" w:cs="Arial"/>
          <w:b/>
          <w:sz w:val="28"/>
          <w:lang w:eastAsia="es-SV"/>
        </w:rPr>
      </w:pPr>
    </w:p>
    <w:p w:rsidR="00B02408" w:rsidRPr="00DD7A21" w:rsidRDefault="00766371" w:rsidP="00766371">
      <w:pPr>
        <w:shd w:val="clear" w:color="auto" w:fill="FFFFFF"/>
        <w:rPr>
          <w:rFonts w:ascii="Arial" w:hAnsi="Arial" w:cs="Arial"/>
          <w:b/>
          <w:lang w:eastAsia="es-SV"/>
        </w:rPr>
      </w:pPr>
      <w:r w:rsidRPr="00DD7A21">
        <w:rPr>
          <w:rFonts w:ascii="Arial" w:hAnsi="Arial" w:cs="Arial"/>
          <w:b/>
          <w:lang w:eastAsia="es-SV"/>
        </w:rPr>
        <w:t>MAYOR INFORMACIÓN</w:t>
      </w:r>
    </w:p>
    <w:p w:rsidR="00B02408" w:rsidRPr="00766371" w:rsidRDefault="00766371" w:rsidP="00766371">
      <w:pPr>
        <w:shd w:val="clear" w:color="auto" w:fill="FFFFFF"/>
        <w:rPr>
          <w:rFonts w:ascii="Arial" w:hAnsi="Arial" w:cs="Arial"/>
          <w:lang w:eastAsia="es-SV"/>
        </w:rPr>
      </w:pPr>
      <w:r w:rsidRPr="00766371">
        <w:rPr>
          <w:rFonts w:ascii="Arial" w:hAnsi="Arial" w:cs="Arial"/>
          <w:lang w:eastAsia="es-SV"/>
        </w:rPr>
        <w:t xml:space="preserve">Ing. </w:t>
      </w:r>
      <w:r w:rsidR="00D669AD">
        <w:rPr>
          <w:rFonts w:ascii="Arial" w:hAnsi="Arial" w:cs="Arial"/>
          <w:lang w:eastAsia="es-SV"/>
        </w:rPr>
        <w:t>Mariángel Vargas Genie</w:t>
      </w:r>
    </w:p>
    <w:p w:rsidR="00B02408" w:rsidRPr="00766371" w:rsidRDefault="00766371" w:rsidP="00766371">
      <w:pPr>
        <w:shd w:val="clear" w:color="auto" w:fill="FFFFFF"/>
        <w:rPr>
          <w:rFonts w:ascii="Arial" w:hAnsi="Arial" w:cs="Arial"/>
          <w:lang w:eastAsia="es-SV"/>
        </w:rPr>
      </w:pPr>
      <w:r w:rsidRPr="00766371">
        <w:rPr>
          <w:rFonts w:ascii="Arial" w:hAnsi="Arial" w:cs="Arial"/>
          <w:lang w:eastAsia="es-SV"/>
        </w:rPr>
        <w:t xml:space="preserve">Representante del Organismo Gestor IBEROEKA (OGI) de Nicaragua </w:t>
      </w:r>
    </w:p>
    <w:p w:rsidR="00766371" w:rsidRPr="00766371" w:rsidRDefault="00766371" w:rsidP="00766371">
      <w:pPr>
        <w:shd w:val="clear" w:color="auto" w:fill="FFFFFF"/>
        <w:rPr>
          <w:rFonts w:ascii="Arial" w:hAnsi="Arial" w:cs="Arial"/>
          <w:lang w:eastAsia="es-SV"/>
        </w:rPr>
      </w:pPr>
      <w:r w:rsidRPr="00766371">
        <w:rPr>
          <w:rFonts w:ascii="Arial" w:hAnsi="Arial" w:cs="Arial"/>
          <w:lang w:eastAsia="es-SV"/>
        </w:rPr>
        <w:t>CONICYT</w:t>
      </w:r>
    </w:p>
    <w:p w:rsidR="00B573F4" w:rsidRPr="00766371" w:rsidRDefault="00766371" w:rsidP="00766371">
      <w:pPr>
        <w:shd w:val="clear" w:color="auto" w:fill="FFFFFF"/>
        <w:rPr>
          <w:rFonts w:ascii="Arial" w:hAnsi="Arial" w:cs="Arial"/>
        </w:rPr>
      </w:pPr>
      <w:r w:rsidRPr="00766371">
        <w:rPr>
          <w:rFonts w:ascii="Arial" w:hAnsi="Arial" w:cs="Arial"/>
          <w:lang w:eastAsia="es-SV"/>
        </w:rPr>
        <w:t>Tel (505- 2222- 3311, 505- 2228-1091).</w:t>
      </w:r>
    </w:p>
    <w:sectPr w:rsidR="00B573F4" w:rsidRPr="00766371" w:rsidSect="00AA4B3E">
      <w:head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D36" w:rsidRDefault="00C83D36" w:rsidP="004C07F1">
      <w:r>
        <w:separator/>
      </w:r>
    </w:p>
  </w:endnote>
  <w:endnote w:type="continuationSeparator" w:id="0">
    <w:p w:rsidR="00C83D36" w:rsidRDefault="00C83D36" w:rsidP="004C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D36" w:rsidRDefault="00C83D36" w:rsidP="004C07F1">
      <w:r>
        <w:separator/>
      </w:r>
    </w:p>
  </w:footnote>
  <w:footnote w:type="continuationSeparator" w:id="0">
    <w:p w:rsidR="00C83D36" w:rsidRDefault="00C83D36" w:rsidP="004C07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F66" w:rsidRDefault="00061F66" w:rsidP="00061F66">
    <w:pPr>
      <w:pStyle w:val="Encabezado"/>
    </w:pPr>
    <w:r w:rsidRPr="004C2EF6">
      <w:rPr>
        <w:noProof/>
      </w:rPr>
      <w:drawing>
        <wp:anchor distT="0" distB="0" distL="114300" distR="114300" simplePos="0" relativeHeight="251660288" behindDoc="1" locked="0" layoutInCell="1" allowOverlap="1" wp14:anchorId="22AC5251" wp14:editId="47DEBF8C">
          <wp:simplePos x="0" y="0"/>
          <wp:positionH relativeFrom="margin">
            <wp:posOffset>1714500</wp:posOffset>
          </wp:positionH>
          <wp:positionV relativeFrom="paragraph">
            <wp:posOffset>7620</wp:posOffset>
          </wp:positionV>
          <wp:extent cx="1038225" cy="593090"/>
          <wp:effectExtent l="0" t="0" r="9525" b="0"/>
          <wp:wrapTight wrapText="bothSides">
            <wp:wrapPolygon edited="0">
              <wp:start x="9512" y="694"/>
              <wp:lineTo x="396" y="9713"/>
              <wp:lineTo x="4756" y="20120"/>
              <wp:lineTo x="21006" y="20120"/>
              <wp:lineTo x="21402" y="15263"/>
              <wp:lineTo x="20213" y="13182"/>
              <wp:lineTo x="18628" y="13182"/>
              <wp:lineTo x="11494" y="694"/>
              <wp:lineTo x="9512" y="694"/>
            </wp:wrapPolygon>
          </wp:wrapTight>
          <wp:docPr id="3" name="Imagen 3" descr="C:\Users\mramos\Documents\Documentos CyEdu\Archivos 2016\FORO CYTED\logo_cad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amos\Documents\Documentos CyEdu\Archivos 2016\FORO CYTED\logo_cad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7673AB2" wp14:editId="5E439A86">
          <wp:simplePos x="0" y="0"/>
          <wp:positionH relativeFrom="column">
            <wp:posOffset>3048000</wp:posOffset>
          </wp:positionH>
          <wp:positionV relativeFrom="paragraph">
            <wp:posOffset>74295</wp:posOffset>
          </wp:positionV>
          <wp:extent cx="1103630" cy="475615"/>
          <wp:effectExtent l="0" t="0" r="1270" b="635"/>
          <wp:wrapTight wrapText="bothSides">
            <wp:wrapPolygon edited="0">
              <wp:start x="1119" y="0"/>
              <wp:lineTo x="0" y="12112"/>
              <wp:lineTo x="0" y="19033"/>
              <wp:lineTo x="3356" y="20764"/>
              <wp:lineTo x="17524" y="20764"/>
              <wp:lineTo x="17896" y="20764"/>
              <wp:lineTo x="19388" y="13842"/>
              <wp:lineTo x="21252" y="6921"/>
              <wp:lineTo x="21252" y="0"/>
              <wp:lineTo x="1119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2EF6">
      <w:rPr>
        <w:noProof/>
      </w:rPr>
      <w:drawing>
        <wp:anchor distT="0" distB="0" distL="114300" distR="114300" simplePos="0" relativeHeight="251661312" behindDoc="1" locked="0" layoutInCell="1" allowOverlap="1" wp14:anchorId="628BFB0B" wp14:editId="2F2AB235">
          <wp:simplePos x="0" y="0"/>
          <wp:positionH relativeFrom="margin">
            <wp:posOffset>4371975</wp:posOffset>
          </wp:positionH>
          <wp:positionV relativeFrom="paragraph">
            <wp:posOffset>46990</wp:posOffset>
          </wp:positionV>
          <wp:extent cx="647700" cy="455295"/>
          <wp:effectExtent l="0" t="0" r="0" b="1905"/>
          <wp:wrapTight wrapText="bothSides">
            <wp:wrapPolygon edited="0">
              <wp:start x="0" y="0"/>
              <wp:lineTo x="0" y="20787"/>
              <wp:lineTo x="20965" y="20787"/>
              <wp:lineTo x="20965" y="0"/>
              <wp:lineTo x="0" y="0"/>
            </wp:wrapPolygon>
          </wp:wrapTight>
          <wp:docPr id="4" name="Imagen 4" descr="C:\Users\mramos\Documents\Documentos CyEdu\Archivos 2016\FORO CYTED\logo_u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ramos\Documents\Documentos CyEdu\Archivos 2016\FORO CYTED\logo_uni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07F1">
      <w:rPr>
        <w:noProof/>
      </w:rPr>
      <w:drawing>
        <wp:anchor distT="0" distB="0" distL="114300" distR="114300" simplePos="0" relativeHeight="251659264" behindDoc="0" locked="0" layoutInCell="1" allowOverlap="1" wp14:anchorId="14037399" wp14:editId="63766DFA">
          <wp:simplePos x="0" y="0"/>
          <wp:positionH relativeFrom="column">
            <wp:posOffset>5210175</wp:posOffset>
          </wp:positionH>
          <wp:positionV relativeFrom="paragraph">
            <wp:posOffset>7620</wp:posOffset>
          </wp:positionV>
          <wp:extent cx="576943" cy="504825"/>
          <wp:effectExtent l="0" t="0" r="0" b="0"/>
          <wp:wrapNone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43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07F1">
      <w:rPr>
        <w:noProof/>
      </w:rPr>
      <w:drawing>
        <wp:inline distT="0" distB="0" distL="0" distR="0" wp14:anchorId="5165EEE7" wp14:editId="4E8B0103">
          <wp:extent cx="555996" cy="563245"/>
          <wp:effectExtent l="0" t="0" r="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41" cy="5680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</w:t>
    </w:r>
    <w:r w:rsidRPr="004C07F1">
      <w:rPr>
        <w:noProof/>
      </w:rPr>
      <w:drawing>
        <wp:inline distT="0" distB="0" distL="0" distR="0" wp14:anchorId="45B2BBE9" wp14:editId="74DFC217">
          <wp:extent cx="627124" cy="510540"/>
          <wp:effectExtent l="0" t="0" r="1905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817" cy="5192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</w:t>
    </w:r>
  </w:p>
  <w:p w:rsidR="004C07F1" w:rsidRPr="00061F66" w:rsidRDefault="004C07F1" w:rsidP="00061F6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E2C5F"/>
    <w:multiLevelType w:val="hybridMultilevel"/>
    <w:tmpl w:val="0E08B6A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2A73AC"/>
    <w:multiLevelType w:val="multilevel"/>
    <w:tmpl w:val="BFC0BDA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EBE02F1"/>
    <w:multiLevelType w:val="hybridMultilevel"/>
    <w:tmpl w:val="CE169EE8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77A3F"/>
    <w:multiLevelType w:val="hybridMultilevel"/>
    <w:tmpl w:val="0F7A0D74"/>
    <w:lvl w:ilvl="0" w:tplc="0C0A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08"/>
    <w:rsid w:val="0002470D"/>
    <w:rsid w:val="0003041D"/>
    <w:rsid w:val="0005731E"/>
    <w:rsid w:val="00061F66"/>
    <w:rsid w:val="00083561"/>
    <w:rsid w:val="000A124E"/>
    <w:rsid w:val="0010490A"/>
    <w:rsid w:val="001152AD"/>
    <w:rsid w:val="00161180"/>
    <w:rsid w:val="0017788E"/>
    <w:rsid w:val="001B18F7"/>
    <w:rsid w:val="001D045C"/>
    <w:rsid w:val="00207934"/>
    <w:rsid w:val="00213088"/>
    <w:rsid w:val="002529FF"/>
    <w:rsid w:val="002D72C1"/>
    <w:rsid w:val="002F1CD7"/>
    <w:rsid w:val="002F7676"/>
    <w:rsid w:val="003253E5"/>
    <w:rsid w:val="0034704D"/>
    <w:rsid w:val="00354368"/>
    <w:rsid w:val="00362B80"/>
    <w:rsid w:val="00372C64"/>
    <w:rsid w:val="003872B4"/>
    <w:rsid w:val="00390A42"/>
    <w:rsid w:val="003D7C3B"/>
    <w:rsid w:val="003E06FB"/>
    <w:rsid w:val="00416F77"/>
    <w:rsid w:val="0044603C"/>
    <w:rsid w:val="00467152"/>
    <w:rsid w:val="0048103A"/>
    <w:rsid w:val="004A75B8"/>
    <w:rsid w:val="004C07F1"/>
    <w:rsid w:val="00500F53"/>
    <w:rsid w:val="00556A6F"/>
    <w:rsid w:val="005828EC"/>
    <w:rsid w:val="005C4657"/>
    <w:rsid w:val="005C5229"/>
    <w:rsid w:val="005D27C2"/>
    <w:rsid w:val="005F24C6"/>
    <w:rsid w:val="00655189"/>
    <w:rsid w:val="006617BE"/>
    <w:rsid w:val="00662AD1"/>
    <w:rsid w:val="00694297"/>
    <w:rsid w:val="006B22B3"/>
    <w:rsid w:val="006D15C1"/>
    <w:rsid w:val="00724DC6"/>
    <w:rsid w:val="00766371"/>
    <w:rsid w:val="007C03F8"/>
    <w:rsid w:val="008242A3"/>
    <w:rsid w:val="0084663D"/>
    <w:rsid w:val="00855EAB"/>
    <w:rsid w:val="008A4CC3"/>
    <w:rsid w:val="008A4EAB"/>
    <w:rsid w:val="008B7CD3"/>
    <w:rsid w:val="009568F3"/>
    <w:rsid w:val="009B7C96"/>
    <w:rsid w:val="009C17CE"/>
    <w:rsid w:val="00A37C30"/>
    <w:rsid w:val="00A55DE1"/>
    <w:rsid w:val="00A74FD8"/>
    <w:rsid w:val="00AA4B3E"/>
    <w:rsid w:val="00AE2A50"/>
    <w:rsid w:val="00B02408"/>
    <w:rsid w:val="00B573F4"/>
    <w:rsid w:val="00B65058"/>
    <w:rsid w:val="00B65DE6"/>
    <w:rsid w:val="00BB3CCE"/>
    <w:rsid w:val="00BC1BF9"/>
    <w:rsid w:val="00C20C1F"/>
    <w:rsid w:val="00C255BE"/>
    <w:rsid w:val="00C52C36"/>
    <w:rsid w:val="00C54297"/>
    <w:rsid w:val="00C83D36"/>
    <w:rsid w:val="00CB189C"/>
    <w:rsid w:val="00D502D5"/>
    <w:rsid w:val="00D669AD"/>
    <w:rsid w:val="00D913CB"/>
    <w:rsid w:val="00DD3F59"/>
    <w:rsid w:val="00DD7A21"/>
    <w:rsid w:val="00E82D84"/>
    <w:rsid w:val="00EA495C"/>
    <w:rsid w:val="00EA4A43"/>
    <w:rsid w:val="00EE383D"/>
    <w:rsid w:val="00F80848"/>
    <w:rsid w:val="00F825A9"/>
    <w:rsid w:val="00F9544F"/>
    <w:rsid w:val="00FA1C9F"/>
    <w:rsid w:val="00FE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2408"/>
    <w:pPr>
      <w:keepNext/>
      <w:numPr>
        <w:numId w:val="1"/>
      </w:numPr>
      <w:spacing w:line="288" w:lineRule="auto"/>
      <w:jc w:val="both"/>
      <w:outlineLvl w:val="0"/>
    </w:pPr>
    <w:rPr>
      <w:rFonts w:ascii="Tahoma" w:hAnsi="Tahoma"/>
      <w:b/>
      <w:bCs/>
      <w:iCs/>
      <w:color w:val="808080"/>
      <w:sz w:val="26"/>
      <w:szCs w:val="20"/>
    </w:rPr>
  </w:style>
  <w:style w:type="paragraph" w:styleId="Ttulo2">
    <w:name w:val="heading 2"/>
    <w:basedOn w:val="Normal"/>
    <w:next w:val="Normal"/>
    <w:link w:val="Ttulo2Car"/>
    <w:qFormat/>
    <w:rsid w:val="00B02408"/>
    <w:pPr>
      <w:keepNext/>
      <w:numPr>
        <w:ilvl w:val="1"/>
        <w:numId w:val="1"/>
      </w:numPr>
      <w:spacing w:line="288" w:lineRule="auto"/>
      <w:jc w:val="both"/>
      <w:outlineLvl w:val="1"/>
    </w:pPr>
    <w:rPr>
      <w:rFonts w:ascii="Arial" w:hAnsi="Arial"/>
      <w:b/>
      <w:bCs/>
      <w:i/>
      <w:iCs/>
      <w:szCs w:val="20"/>
    </w:rPr>
  </w:style>
  <w:style w:type="paragraph" w:styleId="Ttulo3">
    <w:name w:val="heading 3"/>
    <w:basedOn w:val="Normal"/>
    <w:next w:val="Normal"/>
    <w:link w:val="Ttulo3Car"/>
    <w:qFormat/>
    <w:rsid w:val="00B02408"/>
    <w:pPr>
      <w:keepNext/>
      <w:numPr>
        <w:ilvl w:val="2"/>
        <w:numId w:val="1"/>
      </w:numPr>
      <w:spacing w:line="288" w:lineRule="auto"/>
      <w:jc w:val="right"/>
      <w:outlineLvl w:val="2"/>
    </w:pPr>
    <w:rPr>
      <w:rFonts w:ascii="Arial" w:hAnsi="Arial"/>
      <w:bCs/>
      <w:i/>
      <w:iCs/>
      <w:szCs w:val="20"/>
      <w:u w:val="single"/>
    </w:rPr>
  </w:style>
  <w:style w:type="paragraph" w:styleId="Ttulo4">
    <w:name w:val="heading 4"/>
    <w:basedOn w:val="Normal"/>
    <w:next w:val="Normal"/>
    <w:link w:val="Ttulo4Car"/>
    <w:qFormat/>
    <w:rsid w:val="00B02408"/>
    <w:pPr>
      <w:keepNext/>
      <w:numPr>
        <w:ilvl w:val="3"/>
        <w:numId w:val="1"/>
      </w:numPr>
      <w:spacing w:before="240" w:after="60" w:line="288" w:lineRule="auto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02408"/>
    <w:pPr>
      <w:numPr>
        <w:ilvl w:val="4"/>
        <w:numId w:val="1"/>
      </w:numPr>
      <w:spacing w:before="240" w:after="60" w:line="288" w:lineRule="auto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02408"/>
    <w:pPr>
      <w:numPr>
        <w:ilvl w:val="5"/>
        <w:numId w:val="1"/>
      </w:numPr>
      <w:spacing w:before="240" w:after="60" w:line="288" w:lineRule="auto"/>
      <w:jc w:val="both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link w:val="Ttulo7Car"/>
    <w:qFormat/>
    <w:rsid w:val="00B02408"/>
    <w:pPr>
      <w:numPr>
        <w:ilvl w:val="6"/>
        <w:numId w:val="1"/>
      </w:numPr>
      <w:spacing w:before="240" w:after="60" w:line="288" w:lineRule="auto"/>
      <w:jc w:val="both"/>
      <w:outlineLvl w:val="6"/>
    </w:pPr>
  </w:style>
  <w:style w:type="paragraph" w:styleId="Ttulo8">
    <w:name w:val="heading 8"/>
    <w:basedOn w:val="Normal"/>
    <w:next w:val="Normal"/>
    <w:link w:val="Ttulo8Car"/>
    <w:qFormat/>
    <w:rsid w:val="00B02408"/>
    <w:pPr>
      <w:numPr>
        <w:ilvl w:val="7"/>
        <w:numId w:val="1"/>
      </w:numPr>
      <w:spacing w:before="240" w:after="60" w:line="288" w:lineRule="auto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B02408"/>
    <w:pPr>
      <w:numPr>
        <w:ilvl w:val="8"/>
        <w:numId w:val="1"/>
      </w:numPr>
      <w:spacing w:before="240" w:after="60" w:line="288" w:lineRule="auto"/>
      <w:jc w:val="both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2">
    <w:name w:val="Body Text 2"/>
    <w:basedOn w:val="Normal"/>
    <w:link w:val="Textodecuerpo2Car"/>
    <w:semiHidden/>
    <w:rsid w:val="00B02408"/>
    <w:pPr>
      <w:spacing w:after="120" w:line="480" w:lineRule="auto"/>
      <w:jc w:val="both"/>
    </w:pPr>
    <w:rPr>
      <w:rFonts w:ascii="Arial" w:hAnsi="Arial"/>
      <w:szCs w:val="20"/>
    </w:rPr>
  </w:style>
  <w:style w:type="character" w:customStyle="1" w:styleId="Textodecuerpo2Car">
    <w:name w:val="Texto de cuerpo 2 Car"/>
    <w:basedOn w:val="Fuentedeprrafopredeter"/>
    <w:link w:val="Textodecuerpo2"/>
    <w:semiHidden/>
    <w:rsid w:val="00B02408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02408"/>
    <w:rPr>
      <w:rFonts w:ascii="Tahoma" w:eastAsia="Times New Roman" w:hAnsi="Tahoma" w:cs="Times New Roman"/>
      <w:b/>
      <w:bCs/>
      <w:iCs/>
      <w:color w:val="808080"/>
      <w:sz w:val="26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02408"/>
    <w:rPr>
      <w:rFonts w:ascii="Arial" w:eastAsia="Times New Roman" w:hAnsi="Arial" w:cs="Times New Roman"/>
      <w:b/>
      <w:bCs/>
      <w:i/>
      <w:iCs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02408"/>
    <w:rPr>
      <w:rFonts w:ascii="Arial" w:eastAsia="Times New Roman" w:hAnsi="Arial" w:cs="Times New Roman"/>
      <w:bCs/>
      <w:i/>
      <w:iCs/>
      <w:sz w:val="24"/>
      <w:szCs w:val="20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02408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02408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02408"/>
    <w:rPr>
      <w:rFonts w:ascii="Times New Roman" w:eastAsia="Times New Roman" w:hAnsi="Times New Roman" w:cs="Times New Roman"/>
      <w:b/>
      <w:bCs/>
      <w:sz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0240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02408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02408"/>
    <w:rPr>
      <w:rFonts w:ascii="Arial" w:eastAsia="Times New Roman" w:hAnsi="Arial" w:cs="Arial"/>
      <w:sz w:val="24"/>
      <w:lang w:val="es-ES" w:eastAsia="es-ES"/>
    </w:rPr>
  </w:style>
  <w:style w:type="character" w:styleId="Textoennegrita">
    <w:name w:val="Strong"/>
    <w:qFormat/>
    <w:rsid w:val="00B02408"/>
    <w:rPr>
      <w:b/>
      <w:bCs/>
    </w:rPr>
  </w:style>
  <w:style w:type="paragraph" w:styleId="Prrafodelista">
    <w:name w:val="List Paragraph"/>
    <w:basedOn w:val="Normal"/>
    <w:uiPriority w:val="34"/>
    <w:qFormat/>
    <w:rsid w:val="00B02408"/>
    <w:pPr>
      <w:spacing w:line="288" w:lineRule="auto"/>
      <w:ind w:left="708"/>
      <w:jc w:val="both"/>
    </w:pPr>
    <w:rPr>
      <w:rFonts w:ascii="Arial" w:hAnsi="Arial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C07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07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7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7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7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7F1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B650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65058"/>
    <w:pPr>
      <w:spacing w:after="0" w:line="240" w:lineRule="auto"/>
    </w:pPr>
    <w:rPr>
      <w:rFonts w:ascii="Cambria" w:eastAsia="MS ??" w:hAnsi="Cambria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663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2408"/>
    <w:pPr>
      <w:keepNext/>
      <w:numPr>
        <w:numId w:val="1"/>
      </w:numPr>
      <w:spacing w:line="288" w:lineRule="auto"/>
      <w:jc w:val="both"/>
      <w:outlineLvl w:val="0"/>
    </w:pPr>
    <w:rPr>
      <w:rFonts w:ascii="Tahoma" w:hAnsi="Tahoma"/>
      <w:b/>
      <w:bCs/>
      <w:iCs/>
      <w:color w:val="808080"/>
      <w:sz w:val="26"/>
      <w:szCs w:val="20"/>
    </w:rPr>
  </w:style>
  <w:style w:type="paragraph" w:styleId="Ttulo2">
    <w:name w:val="heading 2"/>
    <w:basedOn w:val="Normal"/>
    <w:next w:val="Normal"/>
    <w:link w:val="Ttulo2Car"/>
    <w:qFormat/>
    <w:rsid w:val="00B02408"/>
    <w:pPr>
      <w:keepNext/>
      <w:numPr>
        <w:ilvl w:val="1"/>
        <w:numId w:val="1"/>
      </w:numPr>
      <w:spacing w:line="288" w:lineRule="auto"/>
      <w:jc w:val="both"/>
      <w:outlineLvl w:val="1"/>
    </w:pPr>
    <w:rPr>
      <w:rFonts w:ascii="Arial" w:hAnsi="Arial"/>
      <w:b/>
      <w:bCs/>
      <w:i/>
      <w:iCs/>
      <w:szCs w:val="20"/>
    </w:rPr>
  </w:style>
  <w:style w:type="paragraph" w:styleId="Ttulo3">
    <w:name w:val="heading 3"/>
    <w:basedOn w:val="Normal"/>
    <w:next w:val="Normal"/>
    <w:link w:val="Ttulo3Car"/>
    <w:qFormat/>
    <w:rsid w:val="00B02408"/>
    <w:pPr>
      <w:keepNext/>
      <w:numPr>
        <w:ilvl w:val="2"/>
        <w:numId w:val="1"/>
      </w:numPr>
      <w:spacing w:line="288" w:lineRule="auto"/>
      <w:jc w:val="right"/>
      <w:outlineLvl w:val="2"/>
    </w:pPr>
    <w:rPr>
      <w:rFonts w:ascii="Arial" w:hAnsi="Arial"/>
      <w:bCs/>
      <w:i/>
      <w:iCs/>
      <w:szCs w:val="20"/>
      <w:u w:val="single"/>
    </w:rPr>
  </w:style>
  <w:style w:type="paragraph" w:styleId="Ttulo4">
    <w:name w:val="heading 4"/>
    <w:basedOn w:val="Normal"/>
    <w:next w:val="Normal"/>
    <w:link w:val="Ttulo4Car"/>
    <w:qFormat/>
    <w:rsid w:val="00B02408"/>
    <w:pPr>
      <w:keepNext/>
      <w:numPr>
        <w:ilvl w:val="3"/>
        <w:numId w:val="1"/>
      </w:numPr>
      <w:spacing w:before="240" w:after="60" w:line="288" w:lineRule="auto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02408"/>
    <w:pPr>
      <w:numPr>
        <w:ilvl w:val="4"/>
        <w:numId w:val="1"/>
      </w:numPr>
      <w:spacing w:before="240" w:after="60" w:line="288" w:lineRule="auto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02408"/>
    <w:pPr>
      <w:numPr>
        <w:ilvl w:val="5"/>
        <w:numId w:val="1"/>
      </w:numPr>
      <w:spacing w:before="240" w:after="60" w:line="288" w:lineRule="auto"/>
      <w:jc w:val="both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link w:val="Ttulo7Car"/>
    <w:qFormat/>
    <w:rsid w:val="00B02408"/>
    <w:pPr>
      <w:numPr>
        <w:ilvl w:val="6"/>
        <w:numId w:val="1"/>
      </w:numPr>
      <w:spacing w:before="240" w:after="60" w:line="288" w:lineRule="auto"/>
      <w:jc w:val="both"/>
      <w:outlineLvl w:val="6"/>
    </w:pPr>
  </w:style>
  <w:style w:type="paragraph" w:styleId="Ttulo8">
    <w:name w:val="heading 8"/>
    <w:basedOn w:val="Normal"/>
    <w:next w:val="Normal"/>
    <w:link w:val="Ttulo8Car"/>
    <w:qFormat/>
    <w:rsid w:val="00B02408"/>
    <w:pPr>
      <w:numPr>
        <w:ilvl w:val="7"/>
        <w:numId w:val="1"/>
      </w:numPr>
      <w:spacing w:before="240" w:after="60" w:line="288" w:lineRule="auto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B02408"/>
    <w:pPr>
      <w:numPr>
        <w:ilvl w:val="8"/>
        <w:numId w:val="1"/>
      </w:numPr>
      <w:spacing w:before="240" w:after="60" w:line="288" w:lineRule="auto"/>
      <w:jc w:val="both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2">
    <w:name w:val="Body Text 2"/>
    <w:basedOn w:val="Normal"/>
    <w:link w:val="Textodecuerpo2Car"/>
    <w:semiHidden/>
    <w:rsid w:val="00B02408"/>
    <w:pPr>
      <w:spacing w:after="120" w:line="480" w:lineRule="auto"/>
      <w:jc w:val="both"/>
    </w:pPr>
    <w:rPr>
      <w:rFonts w:ascii="Arial" w:hAnsi="Arial"/>
      <w:szCs w:val="20"/>
    </w:rPr>
  </w:style>
  <w:style w:type="character" w:customStyle="1" w:styleId="Textodecuerpo2Car">
    <w:name w:val="Texto de cuerpo 2 Car"/>
    <w:basedOn w:val="Fuentedeprrafopredeter"/>
    <w:link w:val="Textodecuerpo2"/>
    <w:semiHidden/>
    <w:rsid w:val="00B02408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02408"/>
    <w:rPr>
      <w:rFonts w:ascii="Tahoma" w:eastAsia="Times New Roman" w:hAnsi="Tahoma" w:cs="Times New Roman"/>
      <w:b/>
      <w:bCs/>
      <w:iCs/>
      <w:color w:val="808080"/>
      <w:sz w:val="26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02408"/>
    <w:rPr>
      <w:rFonts w:ascii="Arial" w:eastAsia="Times New Roman" w:hAnsi="Arial" w:cs="Times New Roman"/>
      <w:b/>
      <w:bCs/>
      <w:i/>
      <w:iCs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02408"/>
    <w:rPr>
      <w:rFonts w:ascii="Arial" w:eastAsia="Times New Roman" w:hAnsi="Arial" w:cs="Times New Roman"/>
      <w:bCs/>
      <w:i/>
      <w:iCs/>
      <w:sz w:val="24"/>
      <w:szCs w:val="20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02408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02408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02408"/>
    <w:rPr>
      <w:rFonts w:ascii="Times New Roman" w:eastAsia="Times New Roman" w:hAnsi="Times New Roman" w:cs="Times New Roman"/>
      <w:b/>
      <w:bCs/>
      <w:sz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0240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02408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02408"/>
    <w:rPr>
      <w:rFonts w:ascii="Arial" w:eastAsia="Times New Roman" w:hAnsi="Arial" w:cs="Arial"/>
      <w:sz w:val="24"/>
      <w:lang w:val="es-ES" w:eastAsia="es-ES"/>
    </w:rPr>
  </w:style>
  <w:style w:type="character" w:styleId="Textoennegrita">
    <w:name w:val="Strong"/>
    <w:qFormat/>
    <w:rsid w:val="00B02408"/>
    <w:rPr>
      <w:b/>
      <w:bCs/>
    </w:rPr>
  </w:style>
  <w:style w:type="paragraph" w:styleId="Prrafodelista">
    <w:name w:val="List Paragraph"/>
    <w:basedOn w:val="Normal"/>
    <w:uiPriority w:val="34"/>
    <w:qFormat/>
    <w:rsid w:val="00B02408"/>
    <w:pPr>
      <w:spacing w:line="288" w:lineRule="auto"/>
      <w:ind w:left="708"/>
      <w:jc w:val="both"/>
    </w:pPr>
    <w:rPr>
      <w:rFonts w:ascii="Arial" w:hAnsi="Arial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C07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07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7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7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7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7F1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B650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65058"/>
    <w:pPr>
      <w:spacing w:after="0" w:line="240" w:lineRule="auto"/>
    </w:pPr>
    <w:rPr>
      <w:rFonts w:ascii="Cambria" w:eastAsia="MS ??" w:hAnsi="Cambria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663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ciencia.educacion@conicyt.gob.ni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E56AD-AAE1-214E-B647-C252F679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4304</Characters>
  <Application>Microsoft Macintosh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Agaray</dc:creator>
  <cp:lastModifiedBy>CYTED</cp:lastModifiedBy>
  <cp:revision>2</cp:revision>
  <cp:lastPrinted>2016-07-06T15:17:00Z</cp:lastPrinted>
  <dcterms:created xsi:type="dcterms:W3CDTF">2016-09-07T06:00:00Z</dcterms:created>
  <dcterms:modified xsi:type="dcterms:W3CDTF">2016-09-07T06:00:00Z</dcterms:modified>
</cp:coreProperties>
</file>